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F3" w:rsidRPr="009B182C" w:rsidRDefault="00CB7EF3" w:rsidP="00CB7EF3">
      <w:pPr>
        <w:ind w:left="360" w:firstLine="360"/>
        <w:rPr>
          <w:b/>
          <w:u w:val="single"/>
        </w:rPr>
      </w:pPr>
      <w:r w:rsidRPr="009B182C">
        <w:rPr>
          <w:b/>
          <w:u w:val="single"/>
        </w:rPr>
        <w:t>КОНКУРС РАЕ</w:t>
      </w:r>
      <w:r>
        <w:rPr>
          <w:b/>
          <w:u w:val="single"/>
        </w:rPr>
        <w:t xml:space="preserve">  «</w:t>
      </w:r>
      <w:r w:rsidRPr="009B182C">
        <w:rPr>
          <w:b/>
          <w:u w:val="single"/>
        </w:rPr>
        <w:t>НАЦИОНАЛЬНЫЙ  СЕРТИФИКАТ  КАЧЕСТВА</w:t>
      </w:r>
      <w:r>
        <w:rPr>
          <w:b/>
          <w:u w:val="single"/>
        </w:rPr>
        <w:t>»</w:t>
      </w:r>
    </w:p>
    <w:p w:rsidR="00CB7EF3" w:rsidRDefault="00CB7EF3" w:rsidP="00CB7EF3">
      <w:pPr>
        <w:ind w:left="360" w:firstLine="360"/>
        <w:jc w:val="both"/>
        <w:rPr>
          <w:sz w:val="20"/>
          <w:szCs w:val="20"/>
        </w:rPr>
      </w:pPr>
    </w:p>
    <w:p w:rsidR="00CB7EF3" w:rsidRPr="00AB04DB" w:rsidRDefault="00CB7EF3" w:rsidP="00CB7EF3">
      <w:pPr>
        <w:ind w:left="360" w:firstLine="360"/>
        <w:jc w:val="both"/>
        <w:rPr>
          <w:color w:val="000000"/>
        </w:rPr>
      </w:pPr>
      <w:r w:rsidRPr="00AB04DB">
        <w:rPr>
          <w:color w:val="000000"/>
        </w:rPr>
        <w:t>Президиум Российской Академии Естествознания, редакции жу</w:t>
      </w:r>
      <w:r w:rsidRPr="00AB04DB">
        <w:rPr>
          <w:color w:val="000000"/>
        </w:rPr>
        <w:t>р</w:t>
      </w:r>
      <w:r w:rsidRPr="00AB04DB">
        <w:rPr>
          <w:color w:val="000000"/>
        </w:rPr>
        <w:t>налов</w:t>
      </w:r>
    </w:p>
    <w:p w:rsidR="00CB7EF3" w:rsidRPr="00AB04DB" w:rsidRDefault="00CB7EF3" w:rsidP="00CB7EF3">
      <w:pPr>
        <w:numPr>
          <w:ilvl w:val="0"/>
          <w:numId w:val="1"/>
        </w:numPr>
        <w:jc w:val="both"/>
        <w:rPr>
          <w:color w:val="000000"/>
        </w:rPr>
      </w:pPr>
      <w:r w:rsidRPr="00AB04DB">
        <w:rPr>
          <w:color w:val="000000"/>
        </w:rPr>
        <w:t xml:space="preserve">«УСПЕХИ СОВРЕМЕННОГО ЕСТЕСТВОЗНАНИЯ», </w:t>
      </w:r>
    </w:p>
    <w:p w:rsidR="00CB7EF3" w:rsidRPr="00AB04DB" w:rsidRDefault="00CB7EF3" w:rsidP="00CB7EF3">
      <w:pPr>
        <w:numPr>
          <w:ilvl w:val="0"/>
          <w:numId w:val="1"/>
        </w:numPr>
        <w:jc w:val="both"/>
        <w:rPr>
          <w:color w:val="000000"/>
        </w:rPr>
      </w:pPr>
      <w:r w:rsidRPr="00AB04DB">
        <w:rPr>
          <w:color w:val="000000"/>
        </w:rPr>
        <w:t xml:space="preserve">«ФУНДАМЕНТАЛЬНЫЕ ИССЛЕДОВАНИЯ», </w:t>
      </w:r>
    </w:p>
    <w:p w:rsidR="00CB7EF3" w:rsidRPr="00AB04DB" w:rsidRDefault="00CB7EF3" w:rsidP="00CB7EF3">
      <w:pPr>
        <w:numPr>
          <w:ilvl w:val="0"/>
          <w:numId w:val="1"/>
        </w:numPr>
        <w:jc w:val="both"/>
        <w:rPr>
          <w:color w:val="000000"/>
        </w:rPr>
      </w:pPr>
      <w:r w:rsidRPr="00AB04DB">
        <w:rPr>
          <w:color w:val="000000"/>
        </w:rPr>
        <w:t xml:space="preserve">«СОВРЕМЕННЫЕ НАУКОЕМКИЕ ТЕХНОЛОГИИ» </w:t>
      </w:r>
    </w:p>
    <w:p w:rsidR="00CB7EF3" w:rsidRPr="00AB04DB" w:rsidRDefault="00CB7EF3" w:rsidP="00CB7EF3">
      <w:pPr>
        <w:ind w:left="360" w:firstLine="360"/>
        <w:jc w:val="both"/>
        <w:rPr>
          <w:color w:val="000000"/>
        </w:rPr>
      </w:pPr>
      <w:r w:rsidRPr="00AB04DB">
        <w:rPr>
          <w:color w:val="000000"/>
        </w:rPr>
        <w:t xml:space="preserve">учредили </w:t>
      </w:r>
      <w:r w:rsidRPr="00AB04DB">
        <w:rPr>
          <w:b/>
          <w:bCs/>
          <w:color w:val="000000"/>
        </w:rPr>
        <w:t>НАЦИОНАЛЬНЫЙ СЕРТИФИКАТ КАЧЕСТВА АК</w:t>
      </w:r>
      <w:r w:rsidRPr="00AB04DB">
        <w:rPr>
          <w:b/>
          <w:bCs/>
          <w:color w:val="000000"/>
        </w:rPr>
        <w:t>А</w:t>
      </w:r>
      <w:r w:rsidRPr="00AB04DB">
        <w:rPr>
          <w:b/>
          <w:bCs/>
          <w:color w:val="000000"/>
        </w:rPr>
        <w:t xml:space="preserve">ДЕМИИ ЕСТЕСТВОЗНАНИЯ </w:t>
      </w:r>
      <w:r w:rsidRPr="00AB04DB">
        <w:rPr>
          <w:color w:val="000000"/>
        </w:rPr>
        <w:t>победителям профессионального конкурса производителей отечественной высокотехнологической пр</w:t>
      </w:r>
      <w:r w:rsidRPr="00AB04DB">
        <w:rPr>
          <w:color w:val="000000"/>
        </w:rPr>
        <w:t>о</w:t>
      </w:r>
      <w:r w:rsidRPr="00AB04DB">
        <w:rPr>
          <w:color w:val="000000"/>
        </w:rPr>
        <w:t>дукции.</w:t>
      </w:r>
    </w:p>
    <w:p w:rsidR="00CB7EF3" w:rsidRPr="00AB04DB" w:rsidRDefault="00CB7EF3" w:rsidP="00CB7EF3">
      <w:pPr>
        <w:rPr>
          <w:color w:val="000000"/>
          <w:u w:val="single"/>
        </w:rPr>
      </w:pPr>
    </w:p>
    <w:p w:rsidR="00CB7EF3" w:rsidRPr="00AB04DB" w:rsidRDefault="00CB7EF3" w:rsidP="00CB7EF3">
      <w:pPr>
        <w:rPr>
          <w:color w:val="000000"/>
          <w:u w:val="single"/>
        </w:rPr>
      </w:pPr>
      <w:r w:rsidRPr="00AB04DB">
        <w:rPr>
          <w:color w:val="000000"/>
          <w:u w:val="single"/>
        </w:rPr>
        <w:t xml:space="preserve">Положение о конкурсе </w:t>
      </w:r>
    </w:p>
    <w:p w:rsidR="00CB7EF3" w:rsidRPr="00AB04DB" w:rsidRDefault="00CB7EF3" w:rsidP="00CB7EF3">
      <w:pPr>
        <w:rPr>
          <w:color w:val="000000"/>
        </w:rPr>
      </w:pP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b/>
          <w:bCs/>
          <w:color w:val="000000"/>
        </w:rPr>
        <w:t>I.  Цели проведения конкурса</w:t>
      </w:r>
    </w:p>
    <w:p w:rsidR="00CB7EF3" w:rsidRPr="00AB04DB" w:rsidRDefault="00CB7EF3" w:rsidP="00CB7EF3">
      <w:pPr>
        <w:ind w:left="1571" w:hanging="360"/>
        <w:jc w:val="both"/>
        <w:rPr>
          <w:color w:val="000000"/>
        </w:rPr>
      </w:pPr>
      <w:r w:rsidRPr="00AB04DB">
        <w:rPr>
          <w:color w:val="000000"/>
        </w:rPr>
        <w:t>- развитие отечественного высокотехнологического производства</w:t>
      </w:r>
    </w:p>
    <w:p w:rsidR="00CB7EF3" w:rsidRPr="00AB04DB" w:rsidRDefault="00CB7EF3" w:rsidP="00CB7EF3">
      <w:pPr>
        <w:ind w:left="1440" w:hanging="229"/>
        <w:jc w:val="both"/>
        <w:rPr>
          <w:color w:val="000000"/>
        </w:rPr>
      </w:pPr>
      <w:r w:rsidRPr="00AB04DB">
        <w:rPr>
          <w:color w:val="000000"/>
        </w:rPr>
        <w:t xml:space="preserve">- развитие научных исследований 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b/>
          <w:bCs/>
          <w:color w:val="000000"/>
        </w:rPr>
        <w:t>II. Общие положения</w:t>
      </w:r>
    </w:p>
    <w:p w:rsidR="00CB7EF3" w:rsidRPr="00AB04DB" w:rsidRDefault="00CB7EF3" w:rsidP="00CB7EF3">
      <w:pPr>
        <w:ind w:left="720" w:firstLine="131"/>
        <w:jc w:val="both"/>
        <w:rPr>
          <w:color w:val="000000"/>
        </w:rPr>
      </w:pPr>
      <w:r w:rsidRPr="00AB04DB">
        <w:rPr>
          <w:color w:val="000000"/>
        </w:rPr>
        <w:t>Награждение победителей конкурса проводится на научных ко</w:t>
      </w:r>
      <w:r w:rsidRPr="00AB04DB">
        <w:rPr>
          <w:color w:val="000000"/>
        </w:rPr>
        <w:t>н</w:t>
      </w:r>
      <w:r w:rsidRPr="00AB04DB">
        <w:rPr>
          <w:color w:val="000000"/>
        </w:rPr>
        <w:t>ференциях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color w:val="000000"/>
        </w:rPr>
        <w:t>Общее руководство по организации и проведению конкурса возлаг</w:t>
      </w:r>
      <w:r w:rsidRPr="00AB04DB">
        <w:rPr>
          <w:color w:val="000000"/>
        </w:rPr>
        <w:t>а</w:t>
      </w:r>
      <w:r w:rsidRPr="00AB04DB">
        <w:rPr>
          <w:color w:val="000000"/>
        </w:rPr>
        <w:t>ется на РАЕ (секции и региональные отделения). Информационное обеспечение осущ</w:t>
      </w:r>
      <w:r w:rsidRPr="00AB04DB">
        <w:rPr>
          <w:color w:val="000000"/>
        </w:rPr>
        <w:t>е</w:t>
      </w:r>
      <w:r w:rsidRPr="00AB04DB">
        <w:rPr>
          <w:color w:val="000000"/>
        </w:rPr>
        <w:t>ствляет издательский дом «Академия Естествознания»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color w:val="000000"/>
        </w:rPr>
        <w:t>Участниками конкурса могут быть юридические и физические лица (производители продукции, научные коллективы и отдельные ученые, руков</w:t>
      </w:r>
      <w:r w:rsidRPr="00AB04DB">
        <w:rPr>
          <w:color w:val="000000"/>
        </w:rPr>
        <w:t>о</w:t>
      </w:r>
      <w:r w:rsidRPr="00AB04DB">
        <w:rPr>
          <w:color w:val="000000"/>
        </w:rPr>
        <w:t>дители предприятий)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b/>
          <w:bCs/>
          <w:color w:val="000000"/>
        </w:rPr>
        <w:t>III. Номинации, по которым проводится конкурс: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b/>
          <w:bCs/>
          <w:i/>
          <w:iCs/>
          <w:color w:val="000000"/>
        </w:rPr>
        <w:t>«Производитель»</w:t>
      </w:r>
      <w:r w:rsidRPr="00AB04DB">
        <w:rPr>
          <w:color w:val="000000"/>
        </w:rPr>
        <w:t xml:space="preserve"> - производитель, добившийся наибольших успехов на ры</w:t>
      </w:r>
      <w:r w:rsidRPr="00AB04DB">
        <w:rPr>
          <w:color w:val="000000"/>
        </w:rPr>
        <w:t>н</w:t>
      </w:r>
      <w:r w:rsidRPr="00AB04DB">
        <w:rPr>
          <w:color w:val="000000"/>
        </w:rPr>
        <w:t xml:space="preserve">ке России. 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proofErr w:type="gramStart"/>
      <w:r w:rsidRPr="00AB04DB">
        <w:rPr>
          <w:b/>
          <w:bCs/>
          <w:i/>
          <w:iCs/>
          <w:color w:val="000000"/>
        </w:rPr>
        <w:t>«Наука и технология»</w:t>
      </w:r>
      <w:r w:rsidRPr="00AB04DB">
        <w:rPr>
          <w:i/>
          <w:iCs/>
          <w:color w:val="000000"/>
        </w:rPr>
        <w:t xml:space="preserve"> - к</w:t>
      </w:r>
      <w:r w:rsidRPr="00AB04DB">
        <w:rPr>
          <w:color w:val="000000"/>
        </w:rPr>
        <w:t>оллектив, отдельные физические лица (лучшая научная, научно-техническая, технологическая работа.</w:t>
      </w:r>
      <w:proofErr w:type="gramEnd"/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b/>
          <w:bCs/>
          <w:i/>
          <w:iCs/>
          <w:color w:val="000000"/>
        </w:rPr>
        <w:t> «Новый продукт»</w:t>
      </w:r>
      <w:r w:rsidRPr="00AB04DB">
        <w:rPr>
          <w:i/>
          <w:iCs/>
          <w:color w:val="000000"/>
        </w:rPr>
        <w:t xml:space="preserve"> - н</w:t>
      </w:r>
      <w:r w:rsidRPr="00AB04DB">
        <w:rPr>
          <w:color w:val="000000"/>
        </w:rPr>
        <w:t>овый вид продукции.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b/>
          <w:bCs/>
          <w:i/>
          <w:iCs/>
          <w:color w:val="000000"/>
        </w:rPr>
        <w:t xml:space="preserve">«Новая технология» </w:t>
      </w:r>
      <w:r w:rsidRPr="00AB04DB">
        <w:rPr>
          <w:i/>
          <w:iCs/>
          <w:color w:val="000000"/>
        </w:rPr>
        <w:t>-</w:t>
      </w:r>
      <w:r w:rsidRPr="00AB04DB">
        <w:rPr>
          <w:b/>
          <w:bCs/>
          <w:i/>
          <w:iCs/>
          <w:color w:val="000000"/>
        </w:rPr>
        <w:t xml:space="preserve"> </w:t>
      </w:r>
      <w:r w:rsidRPr="00AB04DB">
        <w:rPr>
          <w:color w:val="000000"/>
        </w:rPr>
        <w:t>разработка и внедрение в производство нового технологического решения.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proofErr w:type="gramStart"/>
      <w:r w:rsidRPr="00AB04DB">
        <w:rPr>
          <w:b/>
          <w:bCs/>
          <w:i/>
          <w:iCs/>
          <w:color w:val="000000"/>
        </w:rPr>
        <w:t>«Лучший информационный проект»</w:t>
      </w:r>
      <w:r w:rsidRPr="00AB04DB">
        <w:rPr>
          <w:color w:val="000000"/>
        </w:rPr>
        <w:t xml:space="preserve"> - издание, справочная литер</w:t>
      </w:r>
      <w:r w:rsidRPr="00AB04DB">
        <w:rPr>
          <w:color w:val="000000"/>
        </w:rPr>
        <w:t>а</w:t>
      </w:r>
      <w:r w:rsidRPr="00AB04DB">
        <w:rPr>
          <w:color w:val="000000"/>
        </w:rPr>
        <w:t xml:space="preserve">тура, информационные издания, монография, книга, учебник. </w:t>
      </w:r>
      <w:proofErr w:type="gramEnd"/>
    </w:p>
    <w:p w:rsidR="00CB7EF3" w:rsidRPr="00AB04DB" w:rsidRDefault="00CB7EF3" w:rsidP="00CB7EF3">
      <w:pPr>
        <w:ind w:firstLine="851"/>
        <w:jc w:val="both"/>
        <w:rPr>
          <w:b/>
          <w:bCs/>
          <w:color w:val="000000"/>
        </w:rPr>
      </w:pP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b/>
          <w:bCs/>
          <w:color w:val="000000"/>
        </w:rPr>
        <w:t>IV. Порядок представления на конкурс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proofErr w:type="gramStart"/>
      <w:r w:rsidRPr="00AB04DB">
        <w:rPr>
          <w:color w:val="000000"/>
        </w:rPr>
        <w:t>На конкурс представляются (выдвигаются) коллективы, физические лица -  организациями (независимо от формы собственности) и (или) частными лицами.</w:t>
      </w:r>
      <w:proofErr w:type="gramEnd"/>
    </w:p>
    <w:p w:rsidR="00CB7EF3" w:rsidRPr="00AB04DB" w:rsidRDefault="00CB7EF3" w:rsidP="00CB7EF3">
      <w:pPr>
        <w:ind w:firstLine="851"/>
        <w:jc w:val="both"/>
        <w:rPr>
          <w:color w:val="000000"/>
        </w:rPr>
      </w:pP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color w:val="000000"/>
        </w:rPr>
        <w:t xml:space="preserve">В конкурсе могут участвовать издания, представленные на </w:t>
      </w:r>
      <w:r w:rsidRPr="00AB04DB">
        <w:rPr>
          <w:b/>
          <w:bCs/>
          <w:i/>
          <w:iCs/>
          <w:color w:val="000000"/>
        </w:rPr>
        <w:t>X</w:t>
      </w:r>
      <w:r>
        <w:rPr>
          <w:b/>
          <w:bCs/>
          <w:i/>
          <w:iCs/>
          <w:color w:val="000000"/>
          <w:lang w:val="en-US"/>
        </w:rPr>
        <w:t>XIX</w:t>
      </w:r>
      <w:r w:rsidRPr="002939A2">
        <w:rPr>
          <w:b/>
          <w:bCs/>
          <w:i/>
          <w:iCs/>
          <w:color w:val="000000"/>
        </w:rPr>
        <w:t xml:space="preserve"> </w:t>
      </w:r>
      <w:r w:rsidRPr="00AB04DB">
        <w:rPr>
          <w:b/>
          <w:bCs/>
          <w:i/>
          <w:iCs/>
          <w:color w:val="000000"/>
        </w:rPr>
        <w:t>МЕЖДУНАРОДНУЮ ВЫСТАВКУ-ПРЕЗЕНТАЦИЮ УЧЕБНО-МЕТОДИЧЕСКИХ ИЗДАНИЙ (</w:t>
      </w:r>
      <w:hyperlink r:id="rId6" w:history="1">
        <w:r w:rsidRPr="00AB04DB">
          <w:rPr>
            <w:rStyle w:val="a3"/>
            <w:b/>
            <w:bCs/>
            <w:i/>
            <w:iCs/>
            <w:color w:val="000000"/>
          </w:rPr>
          <w:t>очная</w:t>
        </w:r>
      </w:hyperlink>
      <w:r w:rsidRPr="00AB04DB">
        <w:rPr>
          <w:b/>
          <w:bCs/>
          <w:i/>
          <w:iCs/>
          <w:color w:val="000000"/>
        </w:rPr>
        <w:t xml:space="preserve"> и </w:t>
      </w:r>
      <w:hyperlink r:id="rId7" w:history="1">
        <w:r w:rsidRPr="00AB04DB">
          <w:rPr>
            <w:rStyle w:val="a3"/>
            <w:b/>
            <w:bCs/>
            <w:i/>
            <w:iCs/>
            <w:color w:val="000000"/>
          </w:rPr>
          <w:t>заочная</w:t>
        </w:r>
      </w:hyperlink>
      <w:r w:rsidRPr="00AB04DB">
        <w:rPr>
          <w:b/>
          <w:bCs/>
          <w:i/>
          <w:iCs/>
          <w:color w:val="000000"/>
        </w:rPr>
        <w:t xml:space="preserve"> формы участия) </w:t>
      </w:r>
      <w:r w:rsidRPr="00AB04DB">
        <w:rPr>
          <w:color w:val="000000"/>
        </w:rPr>
        <w:t xml:space="preserve">(учебников, учебно-методических пособий, монографий, электронных изданий, учебных фильмов и программ). 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color w:val="000000"/>
        </w:rPr>
        <w:t>Желающим принять участие в конкурсе следует отметить соответствующий пункт в регистрационной форме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</w:p>
    <w:p w:rsidR="00CB7EF3" w:rsidRPr="00AB04DB" w:rsidRDefault="00CB7EF3" w:rsidP="00CB7EF3">
      <w:pPr>
        <w:ind w:firstLine="851"/>
        <w:jc w:val="both"/>
        <w:rPr>
          <w:b/>
          <w:color w:val="000000"/>
        </w:rPr>
      </w:pPr>
      <w:r w:rsidRPr="00AB04DB">
        <w:rPr>
          <w:b/>
          <w:color w:val="000000"/>
        </w:rPr>
        <w:t>Требования к конкурсным работам: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proofErr w:type="gramStart"/>
      <w:r w:rsidRPr="00AB04DB">
        <w:rPr>
          <w:color w:val="000000"/>
        </w:rPr>
        <w:t>Описание представленной работы, фирмы, достигнутых успехов и т. д. объемом не более 10 п. стр. (введение, цель, результаты, новизна, значение, по</w:t>
      </w:r>
      <w:r w:rsidRPr="00AB04DB">
        <w:rPr>
          <w:color w:val="000000"/>
        </w:rPr>
        <w:t>д</w:t>
      </w:r>
      <w:r w:rsidRPr="00AB04DB">
        <w:rPr>
          <w:color w:val="000000"/>
        </w:rPr>
        <w:t xml:space="preserve">тверждение признания). </w:t>
      </w:r>
      <w:proofErr w:type="gramEnd"/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color w:val="000000"/>
        </w:rPr>
        <w:t>Состав представляемых документов:</w:t>
      </w:r>
    </w:p>
    <w:p w:rsidR="00CB7EF3" w:rsidRPr="00AB04DB" w:rsidRDefault="00CB7EF3" w:rsidP="00CB7EF3">
      <w:pPr>
        <w:ind w:left="1571" w:hanging="360"/>
        <w:jc w:val="both"/>
        <w:rPr>
          <w:color w:val="000000"/>
        </w:rPr>
      </w:pPr>
      <w:r w:rsidRPr="00AB04DB">
        <w:rPr>
          <w:color w:val="000000"/>
        </w:rPr>
        <w:t>- Заявление о представлении работы (в произвольной фо</w:t>
      </w:r>
      <w:r w:rsidRPr="00AB04DB">
        <w:rPr>
          <w:color w:val="000000"/>
        </w:rPr>
        <w:t>р</w:t>
      </w:r>
      <w:r w:rsidRPr="00AB04DB">
        <w:rPr>
          <w:color w:val="000000"/>
        </w:rPr>
        <w:t>ме)</w:t>
      </w:r>
    </w:p>
    <w:p w:rsidR="00CB7EF3" w:rsidRPr="00AB04DB" w:rsidRDefault="00CB7EF3" w:rsidP="00CB7EF3">
      <w:pPr>
        <w:ind w:left="1571" w:hanging="360"/>
        <w:jc w:val="both"/>
        <w:rPr>
          <w:color w:val="000000"/>
        </w:rPr>
      </w:pPr>
      <w:r w:rsidRPr="00AB04DB">
        <w:rPr>
          <w:color w:val="000000"/>
        </w:rPr>
        <w:t>- Заключение (отзыв) специалистов, потребителей проду</w:t>
      </w:r>
      <w:r w:rsidRPr="00AB04DB">
        <w:rPr>
          <w:color w:val="000000"/>
        </w:rPr>
        <w:t>к</w:t>
      </w:r>
      <w:r w:rsidRPr="00AB04DB">
        <w:rPr>
          <w:color w:val="000000"/>
        </w:rPr>
        <w:t>ции</w:t>
      </w:r>
    </w:p>
    <w:p w:rsidR="00CB7EF3" w:rsidRPr="00AB04DB" w:rsidRDefault="00CB7EF3" w:rsidP="00CB7EF3">
      <w:pPr>
        <w:ind w:left="1571" w:hanging="360"/>
        <w:jc w:val="both"/>
        <w:rPr>
          <w:color w:val="000000"/>
        </w:rPr>
      </w:pPr>
      <w:r w:rsidRPr="00AB04DB">
        <w:rPr>
          <w:color w:val="000000"/>
        </w:rPr>
        <w:lastRenderedPageBreak/>
        <w:t>- Список авторов или название фирмы (с указанием всех р</w:t>
      </w:r>
      <w:r w:rsidRPr="00AB04DB">
        <w:rPr>
          <w:color w:val="000000"/>
        </w:rPr>
        <w:t>е</w:t>
      </w:r>
      <w:r w:rsidRPr="00AB04DB">
        <w:rPr>
          <w:color w:val="000000"/>
        </w:rPr>
        <w:t>квизитов)</w:t>
      </w:r>
    </w:p>
    <w:p w:rsidR="00CB7EF3" w:rsidRPr="00AB04DB" w:rsidRDefault="00CB7EF3" w:rsidP="00CB7EF3">
      <w:pPr>
        <w:ind w:left="1571" w:hanging="360"/>
        <w:jc w:val="both"/>
        <w:rPr>
          <w:color w:val="000000"/>
        </w:rPr>
      </w:pPr>
      <w:r w:rsidRPr="00AB04DB">
        <w:rPr>
          <w:color w:val="000000"/>
        </w:rPr>
        <w:t xml:space="preserve">- Денежный перевод через Сбербанк или любой коммерческий банк: </w:t>
      </w:r>
      <w:r>
        <w:rPr>
          <w:color w:val="000000"/>
        </w:rPr>
        <w:t>7</w:t>
      </w:r>
      <w:r w:rsidRPr="00AB04DB">
        <w:rPr>
          <w:color w:val="000000"/>
        </w:rPr>
        <w:t xml:space="preserve">500 руб. - для юридических лиц, </w:t>
      </w:r>
      <w:r>
        <w:rPr>
          <w:color w:val="000000"/>
        </w:rPr>
        <w:t>3</w:t>
      </w:r>
      <w:r w:rsidRPr="00AB04DB">
        <w:rPr>
          <w:color w:val="000000"/>
        </w:rPr>
        <w:t>750 руб. - для физических лиц, на оплату проведения экспертизы и организацио</w:t>
      </w:r>
      <w:r w:rsidRPr="00AB04DB">
        <w:rPr>
          <w:color w:val="000000"/>
        </w:rPr>
        <w:t>н</w:t>
      </w:r>
      <w:r w:rsidRPr="00AB04DB">
        <w:rPr>
          <w:color w:val="000000"/>
        </w:rPr>
        <w:t xml:space="preserve">ные расходы 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b/>
          <w:bCs/>
          <w:color w:val="000000"/>
        </w:rPr>
        <w:t>V. Порядок проведения конкурса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color w:val="000000"/>
        </w:rPr>
        <w:t>Для проведения конкурса Президиум РАЕ создает независимую ко</w:t>
      </w:r>
      <w:r w:rsidRPr="00AB04DB">
        <w:rPr>
          <w:color w:val="000000"/>
        </w:rPr>
        <w:t>н</w:t>
      </w:r>
      <w:r w:rsidRPr="00AB04DB">
        <w:rPr>
          <w:color w:val="000000"/>
        </w:rPr>
        <w:t>курсную комиссию из специалистов различного профиля.</w:t>
      </w:r>
    </w:p>
    <w:p w:rsidR="00CB7EF3" w:rsidRPr="00AB04DB" w:rsidRDefault="00CB7EF3" w:rsidP="00CB7EF3">
      <w:pPr>
        <w:ind w:firstLine="851"/>
        <w:jc w:val="both"/>
        <w:rPr>
          <w:color w:val="000000"/>
        </w:rPr>
      </w:pPr>
      <w:r w:rsidRPr="00AB04DB">
        <w:rPr>
          <w:color w:val="000000"/>
        </w:rPr>
        <w:t xml:space="preserve">Подведение итогов конкурса проводится на традиционных ежегодных конференциях РАЕ. </w:t>
      </w:r>
    </w:p>
    <w:p w:rsidR="00CB7EF3" w:rsidRPr="00AB04DB" w:rsidRDefault="00CB7EF3" w:rsidP="00CB7EF3">
      <w:pPr>
        <w:jc w:val="both"/>
        <w:rPr>
          <w:color w:val="000000"/>
        </w:rPr>
      </w:pPr>
      <w:r w:rsidRPr="00AB04DB">
        <w:rPr>
          <w:color w:val="000000"/>
        </w:rPr>
        <w:t xml:space="preserve">Конкурсные материалы следует направлять по электронной почте: </w:t>
      </w:r>
      <w:hyperlink r:id="rId8" w:history="1">
        <w:r w:rsidRPr="00AB04DB">
          <w:rPr>
            <w:rStyle w:val="a3"/>
            <w:color w:val="000000"/>
            <w:lang w:val="en-US"/>
          </w:rPr>
          <w:t>STUKOVA</w:t>
        </w:r>
        <w:r w:rsidRPr="00AB04DB">
          <w:rPr>
            <w:rStyle w:val="a3"/>
            <w:color w:val="000000"/>
          </w:rPr>
          <w:t>@</w:t>
        </w:r>
        <w:r w:rsidRPr="00AB04DB">
          <w:rPr>
            <w:rStyle w:val="a3"/>
            <w:color w:val="000000"/>
            <w:lang w:val="en-US"/>
          </w:rPr>
          <w:t>RAE</w:t>
        </w:r>
        <w:r w:rsidRPr="00AB04DB">
          <w:rPr>
            <w:rStyle w:val="a3"/>
            <w:color w:val="000000"/>
          </w:rPr>
          <w:t>.</w:t>
        </w:r>
        <w:r w:rsidRPr="00AB04DB">
          <w:rPr>
            <w:rStyle w:val="a3"/>
            <w:color w:val="000000"/>
            <w:lang w:val="en-US"/>
          </w:rPr>
          <w:t>RU</w:t>
        </w:r>
      </w:hyperlink>
      <w:r w:rsidRPr="00AB04DB">
        <w:rPr>
          <w:color w:val="000000"/>
        </w:rPr>
        <w:t xml:space="preserve"> или по адресу: 105037. г. Москва, а/я 47. АКАДЕМИЯ ЕСТЕСТВОЗНАНИЯ. В теме письма указать: Конкурсный комитет «Национального се</w:t>
      </w:r>
      <w:r w:rsidRPr="00AB04DB">
        <w:rPr>
          <w:color w:val="000000"/>
        </w:rPr>
        <w:t>р</w:t>
      </w:r>
      <w:r w:rsidRPr="00AB04DB">
        <w:rPr>
          <w:color w:val="000000"/>
        </w:rPr>
        <w:t>тификата качества Академии Естествознания»</w:t>
      </w:r>
    </w:p>
    <w:p w:rsidR="00CB7EF3" w:rsidRPr="00AB04DB" w:rsidRDefault="00CB7EF3" w:rsidP="00CB7EF3">
      <w:pPr>
        <w:jc w:val="both"/>
        <w:rPr>
          <w:color w:val="000000"/>
        </w:rPr>
      </w:pPr>
    </w:p>
    <w:p w:rsidR="00CB7EF3" w:rsidRDefault="00CB7EF3" w:rsidP="00CB7EF3">
      <w:pPr>
        <w:spacing w:after="240"/>
        <w:jc w:val="center"/>
        <w:rPr>
          <w:color w:val="000000"/>
        </w:rPr>
      </w:pPr>
      <w:r w:rsidRPr="00AB04DB">
        <w:rPr>
          <w:b/>
          <w:color w:val="000000"/>
        </w:rPr>
        <w:t>РЕГИСТРАЦИОННАЯ ФОРМА УЧАСТНИКА</w:t>
      </w:r>
      <w:r w:rsidRPr="00AB04DB">
        <w:rPr>
          <w:color w:val="000000"/>
        </w:rPr>
        <w:t xml:space="preserve"> </w:t>
      </w:r>
    </w:p>
    <w:p w:rsidR="00CB7EF3" w:rsidRPr="002D5E31" w:rsidRDefault="00CB7EF3" w:rsidP="00CB7EF3">
      <w:pPr>
        <w:jc w:val="center"/>
        <w:rPr>
          <w:b/>
          <w:bCs/>
          <w:color w:val="000000"/>
          <w:u w:val="single"/>
        </w:rPr>
      </w:pPr>
      <w:r w:rsidRPr="002D5E31">
        <w:rPr>
          <w:color w:val="000000"/>
        </w:rPr>
        <w:t xml:space="preserve">Срок представления – </w:t>
      </w:r>
      <w:r w:rsidRPr="002D5E31">
        <w:rPr>
          <w:b/>
          <w:bCs/>
          <w:color w:val="000000"/>
          <w:u w:val="single"/>
        </w:rPr>
        <w:t xml:space="preserve">до </w:t>
      </w:r>
      <w:r>
        <w:rPr>
          <w:b/>
          <w:bCs/>
          <w:color w:val="000000"/>
          <w:u w:val="single"/>
        </w:rPr>
        <w:t>25 апреля  2016</w:t>
      </w:r>
      <w:r w:rsidRPr="002D5E31">
        <w:rPr>
          <w:b/>
          <w:bCs/>
          <w:color w:val="000000"/>
          <w:u w:val="single"/>
        </w:rPr>
        <w:t xml:space="preserve"> г.</w:t>
      </w:r>
    </w:p>
    <w:p w:rsidR="00CB7EF3" w:rsidRPr="002D5E31" w:rsidRDefault="00CB7EF3" w:rsidP="00CB7EF3">
      <w:pPr>
        <w:jc w:val="center"/>
        <w:rPr>
          <w:color w:val="000000"/>
        </w:rPr>
      </w:pPr>
      <w:r w:rsidRPr="002D5E31">
        <w:rPr>
          <w:color w:val="000000"/>
        </w:rPr>
        <w:t>Перепечатайте и отправьте по фа</w:t>
      </w:r>
      <w:r>
        <w:rPr>
          <w:color w:val="000000"/>
        </w:rPr>
        <w:t>ксу (8452)-477-677</w:t>
      </w:r>
      <w:r w:rsidRPr="002D5E31">
        <w:rPr>
          <w:color w:val="000000"/>
        </w:rPr>
        <w:t xml:space="preserve"> </w:t>
      </w:r>
    </w:p>
    <w:p w:rsidR="00CB7EF3" w:rsidRDefault="00CB7EF3" w:rsidP="00CB7EF3">
      <w:pPr>
        <w:jc w:val="center"/>
        <w:rPr>
          <w:color w:val="000000"/>
          <w:u w:val="single"/>
        </w:rPr>
      </w:pPr>
      <w:r w:rsidRPr="002D5E31">
        <w:rPr>
          <w:color w:val="000000"/>
        </w:rPr>
        <w:t xml:space="preserve">или по </w:t>
      </w:r>
      <w:r w:rsidRPr="002D5E31">
        <w:rPr>
          <w:color w:val="000000"/>
          <w:lang w:val="en-US"/>
        </w:rPr>
        <w:t>E</w:t>
      </w:r>
      <w:r w:rsidRPr="002D5E31">
        <w:rPr>
          <w:color w:val="000000"/>
        </w:rPr>
        <w:t>-</w:t>
      </w:r>
      <w:r w:rsidRPr="002D5E31">
        <w:rPr>
          <w:color w:val="000000"/>
          <w:lang w:val="en-US"/>
        </w:rPr>
        <w:t>mail</w:t>
      </w:r>
      <w:r w:rsidRPr="002D5E31">
        <w:rPr>
          <w:color w:val="000000"/>
        </w:rPr>
        <w:t>:</w:t>
      </w:r>
      <w:proofErr w:type="spellStart"/>
      <w:r w:rsidRPr="002D5E31">
        <w:rPr>
          <w:color w:val="000000"/>
          <w:u w:val="single"/>
          <w:lang w:val="en-US"/>
        </w:rPr>
        <w:t>stukova</w:t>
      </w:r>
      <w:proofErr w:type="spellEnd"/>
      <w:r w:rsidRPr="002D5E31">
        <w:rPr>
          <w:color w:val="000000"/>
          <w:u w:val="single"/>
        </w:rPr>
        <w:t>@</w:t>
      </w:r>
      <w:proofErr w:type="spellStart"/>
      <w:r w:rsidRPr="002D5E31">
        <w:rPr>
          <w:color w:val="000000"/>
          <w:u w:val="single"/>
          <w:lang w:val="en-US"/>
        </w:rPr>
        <w:t>rae</w:t>
      </w:r>
      <w:proofErr w:type="spellEnd"/>
      <w:r w:rsidRPr="002D5E31">
        <w:rPr>
          <w:color w:val="000000"/>
          <w:u w:val="single"/>
        </w:rPr>
        <w:t>.</w:t>
      </w:r>
      <w:proofErr w:type="spellStart"/>
      <w:r w:rsidRPr="002D5E31">
        <w:rPr>
          <w:color w:val="000000"/>
          <w:u w:val="single"/>
          <w:lang w:val="en-US"/>
        </w:rPr>
        <w:t>ru</w:t>
      </w:r>
      <w:proofErr w:type="spellEnd"/>
    </w:p>
    <w:p w:rsidR="00CB7EF3" w:rsidRPr="00AB04DB" w:rsidRDefault="00CB7EF3" w:rsidP="00CB7EF3">
      <w:pPr>
        <w:jc w:val="center"/>
        <w:rPr>
          <w:color w:val="000000"/>
          <w:u w:val="single"/>
        </w:rPr>
      </w:pPr>
    </w:p>
    <w:p w:rsidR="00CB7EF3" w:rsidRPr="00AB04DB" w:rsidRDefault="00CB7EF3" w:rsidP="00CB7EF3">
      <w:pPr>
        <w:spacing w:after="240"/>
        <w:jc w:val="center"/>
        <w:rPr>
          <w:b/>
          <w:color w:val="000000"/>
        </w:rPr>
      </w:pPr>
      <w:r w:rsidRPr="00AB04DB">
        <w:rPr>
          <w:i/>
          <w:color w:val="000000"/>
        </w:rPr>
        <w:t xml:space="preserve">ПРОФЕССИОНАЛЬНОГО КОНКУРСА </w:t>
      </w:r>
      <w:r w:rsidRPr="00AB04DB">
        <w:rPr>
          <w:i/>
          <w:color w:val="000000"/>
        </w:rPr>
        <w:br/>
        <w:t>«НАЦИОНАЛЬНЫЙ СЕРТИФИКАТ КАЧЕСТВА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CB7EF3" w:rsidRPr="00AB04DB" w:rsidTr="0063550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</w:rPr>
            </w:pPr>
            <w:r w:rsidRPr="00AB04DB">
              <w:rPr>
                <w:color w:val="000000"/>
              </w:rPr>
              <w:t xml:space="preserve">Название издания </w:t>
            </w:r>
            <w:r w:rsidRPr="00AB04DB">
              <w:rPr>
                <w:color w:val="000000"/>
              </w:rPr>
              <w:br/>
              <w:t>(продукта, технологии)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tabs>
                <w:tab w:val="left" w:pos="2816"/>
              </w:tabs>
              <w:spacing w:before="40" w:after="40"/>
              <w:rPr>
                <w:color w:val="000000"/>
                <w:sz w:val="32"/>
                <w:szCs w:val="32"/>
              </w:rPr>
            </w:pPr>
          </w:p>
        </w:tc>
      </w:tr>
      <w:tr w:rsidR="00CB7EF3" w:rsidRPr="00AB04DB" w:rsidTr="0063550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</w:rPr>
            </w:pPr>
            <w:r w:rsidRPr="00AB04DB">
              <w:rPr>
                <w:color w:val="000000"/>
              </w:rPr>
              <w:t>Авторы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  <w:sz w:val="32"/>
                <w:szCs w:val="32"/>
              </w:rPr>
            </w:pPr>
          </w:p>
        </w:tc>
      </w:tr>
      <w:tr w:rsidR="00CB7EF3" w:rsidRPr="00AB04DB" w:rsidTr="0063550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</w:rPr>
            </w:pPr>
            <w:r w:rsidRPr="00AB04DB">
              <w:rPr>
                <w:color w:val="000000"/>
              </w:rPr>
              <w:t>Издательство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  <w:sz w:val="32"/>
                <w:szCs w:val="32"/>
              </w:rPr>
            </w:pPr>
          </w:p>
        </w:tc>
      </w:tr>
      <w:tr w:rsidR="00CB7EF3" w:rsidRPr="00AB04DB" w:rsidTr="0063550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</w:rPr>
            </w:pPr>
            <w:r w:rsidRPr="00AB04DB">
              <w:rPr>
                <w:color w:val="000000"/>
              </w:rPr>
              <w:t>Год издания (утверждения)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  <w:sz w:val="32"/>
                <w:szCs w:val="32"/>
              </w:rPr>
            </w:pPr>
          </w:p>
        </w:tc>
      </w:tr>
      <w:tr w:rsidR="00CB7EF3" w:rsidRPr="00AB04DB" w:rsidTr="0063550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</w:rPr>
            </w:pPr>
            <w:r w:rsidRPr="00AB04DB">
              <w:rPr>
                <w:color w:val="000000"/>
              </w:rPr>
              <w:t>Номинация конкурса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  <w:sz w:val="32"/>
                <w:szCs w:val="32"/>
              </w:rPr>
            </w:pPr>
          </w:p>
        </w:tc>
      </w:tr>
      <w:tr w:rsidR="00CB7EF3" w:rsidRPr="00AB04DB" w:rsidTr="0063550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</w:rPr>
            </w:pPr>
            <w:r w:rsidRPr="00AB04DB">
              <w:rPr>
                <w:color w:val="000000"/>
              </w:rPr>
              <w:t xml:space="preserve">ФИО участника конкурса </w:t>
            </w:r>
            <w:r w:rsidRPr="00AB04DB">
              <w:rPr>
                <w:color w:val="000000"/>
              </w:rPr>
              <w:br/>
              <w:t>(если частное лицо)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  <w:sz w:val="32"/>
                <w:szCs w:val="32"/>
              </w:rPr>
            </w:pPr>
          </w:p>
        </w:tc>
      </w:tr>
      <w:tr w:rsidR="00CB7EF3" w:rsidRPr="00AB04DB" w:rsidTr="0063550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</w:rPr>
            </w:pPr>
            <w:r w:rsidRPr="00AB04DB">
              <w:rPr>
                <w:color w:val="000000"/>
              </w:rPr>
              <w:t>Название организации участника конкурса (если в конкурсе участвует юридическое лицо)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  <w:sz w:val="32"/>
                <w:szCs w:val="32"/>
              </w:rPr>
            </w:pPr>
          </w:p>
        </w:tc>
      </w:tr>
      <w:tr w:rsidR="00CB7EF3" w:rsidRPr="00AB04DB" w:rsidTr="0063550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</w:rPr>
            </w:pPr>
            <w:r w:rsidRPr="00AB04DB">
              <w:rPr>
                <w:color w:val="000000"/>
              </w:rPr>
              <w:t>Почтовый Адрес для высылки документации по итогам конкурса с указанием индекса и получателя бандероли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  <w:sz w:val="32"/>
                <w:szCs w:val="32"/>
              </w:rPr>
            </w:pPr>
          </w:p>
        </w:tc>
      </w:tr>
      <w:tr w:rsidR="00CB7EF3" w:rsidRPr="00AB04DB" w:rsidTr="0063550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</w:rPr>
            </w:pPr>
            <w:r w:rsidRPr="00AB04DB">
              <w:rPr>
                <w:color w:val="000000"/>
              </w:rPr>
              <w:t>Адрес электронной почты для ведения переписки по итогам и процедуре конкурса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AB04DB" w:rsidRDefault="00CB7EF3" w:rsidP="0063550A">
            <w:pPr>
              <w:spacing w:before="40" w:after="40"/>
              <w:rPr>
                <w:color w:val="000000"/>
                <w:sz w:val="32"/>
                <w:szCs w:val="32"/>
              </w:rPr>
            </w:pPr>
          </w:p>
        </w:tc>
      </w:tr>
    </w:tbl>
    <w:p w:rsidR="00CB7EF3" w:rsidRPr="006C3EF9" w:rsidRDefault="00CB7EF3" w:rsidP="00CB7EF3"/>
    <w:tbl>
      <w:tblPr>
        <w:tblW w:w="0" w:type="auto"/>
        <w:jc w:val="center"/>
        <w:tblInd w:w="-1482" w:type="dxa"/>
        <w:tblLook w:val="01E0" w:firstRow="1" w:lastRow="1" w:firstColumn="1" w:lastColumn="1" w:noHBand="0" w:noVBand="0"/>
      </w:tblPr>
      <w:tblGrid>
        <w:gridCol w:w="4650"/>
        <w:gridCol w:w="688"/>
        <w:gridCol w:w="2750"/>
      </w:tblGrid>
      <w:tr w:rsidR="00CB7EF3" w:rsidRPr="006C3EF9" w:rsidTr="0063550A">
        <w:trPr>
          <w:jc w:val="center"/>
        </w:trPr>
        <w:tc>
          <w:tcPr>
            <w:tcW w:w="8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F3" w:rsidRPr="006C3EF9" w:rsidRDefault="00CB7EF3" w:rsidP="0063550A">
            <w:r w:rsidRPr="006C3EF9">
              <w:t>Банковские реквизиты для оплаты организационного взноса</w:t>
            </w:r>
          </w:p>
        </w:tc>
      </w:tr>
      <w:tr w:rsidR="00CB7EF3" w:rsidRPr="006C3EF9" w:rsidTr="0063550A">
        <w:trPr>
          <w:jc w:val="center"/>
        </w:trPr>
        <w:tc>
          <w:tcPr>
            <w:tcW w:w="8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F3" w:rsidRPr="006C3EF9" w:rsidRDefault="00CB7EF3" w:rsidP="0063550A">
            <w:r w:rsidRPr="006C3EF9">
              <w:t>Получатель</w:t>
            </w:r>
          </w:p>
        </w:tc>
      </w:tr>
      <w:tr w:rsidR="00CB7EF3" w:rsidRPr="006C3EF9" w:rsidTr="0063550A">
        <w:trPr>
          <w:jc w:val="center"/>
        </w:trPr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EF3" w:rsidRPr="006C3EF9" w:rsidRDefault="00CB7EF3" w:rsidP="0063550A">
            <w:r w:rsidRPr="006C3EF9">
              <w:t>ИНН 6454121367 КПП 645401001</w:t>
            </w:r>
          </w:p>
          <w:p w:rsidR="00CB7EF3" w:rsidRPr="006C3EF9" w:rsidRDefault="00CB7EF3" w:rsidP="0063550A">
            <w:pPr>
              <w:rPr>
                <w:bCs/>
              </w:rPr>
            </w:pPr>
            <w:r w:rsidRPr="006C3EF9">
              <w:rPr>
                <w:rStyle w:val="FontStyle12"/>
                <w:sz w:val="24"/>
                <w:szCs w:val="24"/>
              </w:rPr>
              <w:t>ООО «Научно-издательский центр «Академия Естествознания"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6C3EF9" w:rsidRDefault="00CB7EF3" w:rsidP="0063550A">
            <w:proofErr w:type="spellStart"/>
            <w:r w:rsidRPr="006C3EF9">
              <w:t>Сч</w:t>
            </w:r>
            <w:proofErr w:type="spellEnd"/>
            <w:r w:rsidRPr="006C3EF9">
              <w:t>.</w:t>
            </w:r>
          </w:p>
          <w:p w:rsidR="00CB7EF3" w:rsidRPr="006C3EF9" w:rsidRDefault="00CB7EF3" w:rsidP="0063550A">
            <w:r w:rsidRPr="006C3EF9">
              <w:t>№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7EF3" w:rsidRPr="006C3EF9" w:rsidRDefault="00CB7EF3" w:rsidP="0063550A">
            <w:r w:rsidRPr="006C3EF9">
              <w:rPr>
                <w:rStyle w:val="FontStyle13"/>
              </w:rPr>
              <w:t>40702810056000002196</w:t>
            </w:r>
          </w:p>
        </w:tc>
      </w:tr>
      <w:tr w:rsidR="00CB7EF3" w:rsidRPr="006C3EF9" w:rsidTr="0063550A">
        <w:trPr>
          <w:jc w:val="center"/>
        </w:trPr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7EF3" w:rsidRPr="006C3EF9" w:rsidRDefault="00CB7EF3" w:rsidP="0063550A">
            <w:r w:rsidRPr="006C3EF9">
              <w:t>Банк получателя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F3" w:rsidRPr="006C3EF9" w:rsidRDefault="00CB7EF3" w:rsidP="0063550A">
            <w:r w:rsidRPr="006C3EF9">
              <w:t>БИК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7EF3" w:rsidRPr="006C3EF9" w:rsidRDefault="00CB7EF3" w:rsidP="0063550A">
            <w:r w:rsidRPr="006C3EF9">
              <w:rPr>
                <w:rStyle w:val="FontStyle13"/>
              </w:rPr>
              <w:t>046311649</w:t>
            </w:r>
          </w:p>
        </w:tc>
      </w:tr>
      <w:tr w:rsidR="00CB7EF3" w:rsidRPr="006C3EF9" w:rsidTr="0063550A">
        <w:trPr>
          <w:jc w:val="center"/>
        </w:trPr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7EF3" w:rsidRPr="006C3EF9" w:rsidRDefault="00CB7EF3" w:rsidP="0063550A">
            <w:pPr>
              <w:rPr>
                <w:rStyle w:val="FontStyle13"/>
              </w:rPr>
            </w:pPr>
            <w:r w:rsidRPr="006C3EF9">
              <w:rPr>
                <w:rStyle w:val="FontStyle13"/>
              </w:rPr>
              <w:t xml:space="preserve">Саратовское отделение </w:t>
            </w:r>
          </w:p>
          <w:p w:rsidR="00CB7EF3" w:rsidRPr="006C3EF9" w:rsidRDefault="00CB7EF3" w:rsidP="0063550A">
            <w:r w:rsidRPr="006C3EF9">
              <w:rPr>
                <w:rStyle w:val="FontStyle13"/>
              </w:rPr>
              <w:t xml:space="preserve">№ 8622 ОАО «Сбербанк России» </w:t>
            </w:r>
            <w:proofErr w:type="spellStart"/>
            <w:r w:rsidRPr="006C3EF9">
              <w:rPr>
                <w:rStyle w:val="FontStyle13"/>
              </w:rPr>
              <w:t>г</w:t>
            </w:r>
            <w:proofErr w:type="gramStart"/>
            <w:r w:rsidRPr="006C3EF9">
              <w:rPr>
                <w:rStyle w:val="FontStyle13"/>
              </w:rPr>
              <w:t>.С</w:t>
            </w:r>
            <w:proofErr w:type="gramEnd"/>
            <w:r w:rsidRPr="006C3EF9">
              <w:rPr>
                <w:rStyle w:val="FontStyle13"/>
              </w:rPr>
              <w:t>аратов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EF3" w:rsidRPr="006C3EF9" w:rsidRDefault="00CB7EF3" w:rsidP="0063550A">
            <w:proofErr w:type="spellStart"/>
            <w:r w:rsidRPr="006C3EF9">
              <w:t>Сч</w:t>
            </w:r>
            <w:proofErr w:type="spellEnd"/>
            <w:r w:rsidRPr="006C3EF9">
              <w:t>.</w:t>
            </w:r>
          </w:p>
          <w:p w:rsidR="00CB7EF3" w:rsidRPr="006C3EF9" w:rsidRDefault="00CB7EF3" w:rsidP="0063550A">
            <w:r w:rsidRPr="006C3EF9">
              <w:lastRenderedPageBreak/>
              <w:t>№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EF3" w:rsidRPr="006C3EF9" w:rsidRDefault="00CB7EF3" w:rsidP="0063550A">
            <w:r w:rsidRPr="006C3EF9">
              <w:rPr>
                <w:rStyle w:val="FontStyle13"/>
              </w:rPr>
              <w:lastRenderedPageBreak/>
              <w:t>30101810500000000649</w:t>
            </w:r>
          </w:p>
        </w:tc>
      </w:tr>
      <w:tr w:rsidR="00CB7EF3" w:rsidRPr="006C3EF9" w:rsidTr="0063550A">
        <w:trPr>
          <w:jc w:val="center"/>
        </w:trPr>
        <w:tc>
          <w:tcPr>
            <w:tcW w:w="8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EF3" w:rsidRPr="006C3EF9" w:rsidRDefault="00CB7EF3" w:rsidP="0063550A">
            <w:r w:rsidRPr="006C3EF9">
              <w:lastRenderedPageBreak/>
              <w:t xml:space="preserve">Назначение платежа: </w:t>
            </w:r>
            <w:r w:rsidRPr="006C3EF9">
              <w:rPr>
                <w:color w:val="000000"/>
              </w:rPr>
              <w:t>Услуги по организации участия в научной конференции (ФИО)</w:t>
            </w:r>
            <w:r w:rsidRPr="006C3EF9">
              <w:t>. НДС не облагается.</w:t>
            </w:r>
          </w:p>
        </w:tc>
      </w:tr>
    </w:tbl>
    <w:p w:rsidR="00CB7EF3" w:rsidRPr="006C3EF9" w:rsidRDefault="00CB7EF3" w:rsidP="00CB7EF3">
      <w:pPr>
        <w:jc w:val="both"/>
        <w:rPr>
          <w:b/>
          <w:bCs/>
          <w:color w:val="000000"/>
        </w:rPr>
      </w:pPr>
    </w:p>
    <w:p w:rsidR="00CB7EF3" w:rsidRPr="006C3EF9" w:rsidRDefault="00CB7EF3" w:rsidP="00CB7EF3">
      <w:r w:rsidRPr="006C3EF9">
        <w:rPr>
          <w:b/>
        </w:rPr>
        <w:t>Назначение платежа изменениям не подлежит</w:t>
      </w:r>
      <w:r w:rsidRPr="006C3EF9">
        <w:t>!!!</w:t>
      </w:r>
    </w:p>
    <w:p w:rsidR="00CB7EF3" w:rsidRDefault="00CB7EF3" w:rsidP="00CB7EF3">
      <w:pPr>
        <w:jc w:val="both"/>
        <w:rPr>
          <w:color w:val="000000"/>
        </w:rPr>
      </w:pPr>
    </w:p>
    <w:p w:rsidR="00CB7EF3" w:rsidRDefault="00CB7EF3" w:rsidP="00CB7EF3">
      <w:pPr>
        <w:jc w:val="both"/>
        <w:rPr>
          <w:color w:val="000000"/>
        </w:rPr>
      </w:pPr>
    </w:p>
    <w:p w:rsidR="00CB7EF3" w:rsidRDefault="00CB7EF3" w:rsidP="00CB7EF3">
      <w:pPr>
        <w:jc w:val="both"/>
        <w:rPr>
          <w:b/>
          <w:color w:val="800000"/>
        </w:rPr>
      </w:pPr>
      <w:r w:rsidRPr="00AB04DB">
        <w:rPr>
          <w:color w:val="000000"/>
        </w:rPr>
        <w:t>Подробная информация  - на сайт</w:t>
      </w:r>
      <w:r>
        <w:rPr>
          <w:color w:val="000000"/>
        </w:rPr>
        <w:t>е</w:t>
      </w:r>
      <w:r w:rsidRPr="00AB04DB">
        <w:rPr>
          <w:color w:val="000000"/>
        </w:rPr>
        <w:t xml:space="preserve"> РАЕ</w:t>
      </w:r>
      <w:r w:rsidRPr="00840C5C">
        <w:rPr>
          <w:color w:val="800000"/>
        </w:rPr>
        <w:t xml:space="preserve"> </w:t>
      </w:r>
      <w:hyperlink r:id="rId9" w:history="1">
        <w:r w:rsidRPr="00CA3BA6">
          <w:rPr>
            <w:rStyle w:val="a3"/>
            <w:b/>
            <w:lang w:val="en-US"/>
          </w:rPr>
          <w:t>www</w:t>
        </w:r>
        <w:r w:rsidRPr="00CA3BA6">
          <w:rPr>
            <w:rStyle w:val="a3"/>
            <w:b/>
          </w:rPr>
          <w:t>.</w:t>
        </w:r>
        <w:proofErr w:type="spellStart"/>
        <w:r w:rsidRPr="00CA3BA6">
          <w:rPr>
            <w:rStyle w:val="a3"/>
            <w:b/>
            <w:lang w:val="en-US"/>
          </w:rPr>
          <w:t>rae</w:t>
        </w:r>
        <w:proofErr w:type="spellEnd"/>
        <w:r w:rsidRPr="00CA3BA6">
          <w:rPr>
            <w:rStyle w:val="a3"/>
            <w:b/>
          </w:rPr>
          <w:t>.</w:t>
        </w:r>
        <w:proofErr w:type="spellStart"/>
        <w:r w:rsidRPr="00CA3BA6">
          <w:rPr>
            <w:rStyle w:val="a3"/>
            <w:b/>
            <w:lang w:val="en-US"/>
          </w:rPr>
          <w:t>ru</w:t>
        </w:r>
        <w:proofErr w:type="spellEnd"/>
      </w:hyperlink>
      <w:r w:rsidRPr="00520FCC">
        <w:rPr>
          <w:b/>
          <w:color w:val="800000"/>
        </w:rPr>
        <w:t xml:space="preserve"> </w:t>
      </w:r>
    </w:p>
    <w:p w:rsidR="00CB7EF3" w:rsidRPr="002D6F0A" w:rsidRDefault="00CB7EF3" w:rsidP="00CB7EF3">
      <w:pPr>
        <w:rPr>
          <w:b/>
          <w:sz w:val="28"/>
          <w:szCs w:val="28"/>
          <w:u w:val="single"/>
        </w:rPr>
      </w:pPr>
      <w:r w:rsidRPr="002D6F0A">
        <w:rPr>
          <w:b/>
          <w:sz w:val="28"/>
          <w:szCs w:val="28"/>
          <w:u w:val="single"/>
        </w:rPr>
        <w:t>НАГРАДЫ РАЕ</w:t>
      </w:r>
    </w:p>
    <w:p w:rsidR="00CB7EF3" w:rsidRPr="002D6F0A" w:rsidRDefault="00CB7EF3" w:rsidP="00CB7EF3"/>
    <w:p w:rsidR="00CB7EF3" w:rsidRPr="002D6F0A" w:rsidRDefault="00CB7EF3" w:rsidP="00CB7EF3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382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02" y="21312"/>
                <wp:lineTo x="21402" y="0"/>
                <wp:lineTo x="0" y="0"/>
              </wp:wrapPolygon>
            </wp:wrapTight>
            <wp:docPr id="1" name="Рисунок 1" descr="Lab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o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F0A">
        <w:rPr>
          <w:b/>
        </w:rPr>
        <w:t xml:space="preserve">Положение о награде «Орден </w:t>
      </w:r>
      <w:r w:rsidRPr="002D6F0A">
        <w:rPr>
          <w:b/>
          <w:lang w:val="en-US"/>
        </w:rPr>
        <w:t>LABORE</w:t>
      </w:r>
      <w:r w:rsidRPr="002D6F0A">
        <w:rPr>
          <w:b/>
        </w:rPr>
        <w:t xml:space="preserve"> </w:t>
      </w:r>
      <w:r w:rsidRPr="002D6F0A">
        <w:rPr>
          <w:b/>
          <w:lang w:val="en-US"/>
        </w:rPr>
        <w:t>ET</w:t>
      </w:r>
      <w:r w:rsidRPr="002D6F0A">
        <w:rPr>
          <w:b/>
        </w:rPr>
        <w:t xml:space="preserve"> </w:t>
      </w:r>
      <w:r w:rsidRPr="002D6F0A">
        <w:rPr>
          <w:b/>
          <w:lang w:val="en-US"/>
        </w:rPr>
        <w:t>SCIENTIA</w:t>
      </w:r>
      <w:r w:rsidRPr="002D6F0A">
        <w:rPr>
          <w:b/>
        </w:rPr>
        <w:t xml:space="preserve"> (ТРУДОМ И ЗНАНИЕМ)»</w:t>
      </w:r>
    </w:p>
    <w:p w:rsidR="00CB7EF3" w:rsidRPr="002D6F0A" w:rsidRDefault="00CB7EF3" w:rsidP="00CB7EF3">
      <w:pPr>
        <w:jc w:val="both"/>
      </w:pPr>
      <w:r w:rsidRPr="002D6F0A">
        <w:rPr>
          <w:b/>
        </w:rPr>
        <w:t>В рамках национальной программы Российской Академии Естествознания «Золотой фонд отечественной науки» и в соответствии с решением комиссии по наградам «Европейского научно-промышленного консорциума» (</w:t>
      </w:r>
      <w:hyperlink r:id="rId11" w:history="1">
        <w:r w:rsidRPr="002D6F0A">
          <w:rPr>
            <w:rStyle w:val="a3"/>
            <w:b/>
          </w:rPr>
          <w:t>www.euscience.info</w:t>
        </w:r>
      </w:hyperlink>
      <w:r w:rsidRPr="002D6F0A">
        <w:rPr>
          <w:b/>
        </w:rPr>
        <w:t xml:space="preserve">) учрежден орден </w:t>
      </w:r>
      <w:r w:rsidRPr="002D6F0A">
        <w:rPr>
          <w:b/>
          <w:lang w:val="en-US"/>
        </w:rPr>
        <w:t>LABORE</w:t>
      </w:r>
      <w:r w:rsidRPr="002D6F0A">
        <w:rPr>
          <w:b/>
        </w:rPr>
        <w:t xml:space="preserve"> </w:t>
      </w:r>
      <w:r w:rsidRPr="002D6F0A">
        <w:rPr>
          <w:b/>
          <w:lang w:val="en-US"/>
        </w:rPr>
        <w:t>ET</w:t>
      </w:r>
      <w:r w:rsidRPr="002D6F0A">
        <w:rPr>
          <w:b/>
        </w:rPr>
        <w:t xml:space="preserve"> </w:t>
      </w:r>
      <w:r w:rsidRPr="002D6F0A">
        <w:rPr>
          <w:b/>
          <w:lang w:val="en-US"/>
        </w:rPr>
        <w:t>SCIENTIA</w:t>
      </w:r>
      <w:r w:rsidRPr="002D6F0A">
        <w:rPr>
          <w:b/>
        </w:rPr>
        <w:t xml:space="preserve"> – ТРУДОМ И ЗНАНИЕМ. </w:t>
      </w:r>
      <w:r w:rsidRPr="002D6F0A">
        <w:t xml:space="preserve">Орден </w:t>
      </w:r>
      <w:r w:rsidRPr="002D6F0A">
        <w:rPr>
          <w:lang w:val="en-US"/>
        </w:rPr>
        <w:t>LABORE</w:t>
      </w:r>
      <w:r w:rsidRPr="002D6F0A">
        <w:t xml:space="preserve"> </w:t>
      </w:r>
      <w:r w:rsidRPr="002D6F0A">
        <w:rPr>
          <w:lang w:val="en-US"/>
        </w:rPr>
        <w:t>ET</w:t>
      </w:r>
      <w:r w:rsidRPr="002D6F0A">
        <w:t xml:space="preserve"> </w:t>
      </w:r>
      <w:r w:rsidRPr="002D6F0A">
        <w:rPr>
          <w:lang w:val="en-US"/>
        </w:rPr>
        <w:t>SCIENTIA</w:t>
      </w:r>
      <w:r w:rsidRPr="002D6F0A">
        <w:t xml:space="preserve"> (ТРУДОМ И ЗНАНИЕМ) присуждается за значительный вклад в развитие мировой науки. Орден присуждается за выдающиеся научные работы, открытия и изобретения или по совокупности работ большого научного и практического значения. В конкурсе на соискание ордена могут участвовать отдельные ученые персонально. </w:t>
      </w:r>
    </w:p>
    <w:p w:rsidR="00CB7EF3" w:rsidRPr="002D6F0A" w:rsidRDefault="00CB7EF3" w:rsidP="00CB7EF3">
      <w:pPr>
        <w:pStyle w:val="a4"/>
        <w:spacing w:before="0" w:beforeAutospacing="0" w:after="0" w:afterAutospacing="0"/>
        <w:rPr>
          <w:rFonts w:eastAsia="Calibri"/>
          <w:sz w:val="24"/>
          <w:lang w:eastAsia="en-US"/>
        </w:rPr>
      </w:pPr>
      <w:r w:rsidRPr="002D6F0A">
        <w:rPr>
          <w:rFonts w:eastAsia="Calibri"/>
          <w:sz w:val="24"/>
          <w:lang w:eastAsia="en-US"/>
        </w:rPr>
        <w:t>Право выдвижения кандидатов на соискание наград и премий предоставляется:</w:t>
      </w:r>
    </w:p>
    <w:p w:rsidR="00CB7EF3" w:rsidRPr="002D6F0A" w:rsidRDefault="00CB7EF3" w:rsidP="00CB7EF3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eastAsia="Calibri"/>
          <w:sz w:val="24"/>
          <w:lang w:eastAsia="en-US"/>
        </w:rPr>
      </w:pPr>
      <w:r w:rsidRPr="002D6F0A">
        <w:rPr>
          <w:rFonts w:eastAsia="Calibri"/>
          <w:sz w:val="24"/>
          <w:lang w:eastAsia="en-US"/>
        </w:rPr>
        <w:t>академикам и членам-корреспондентам  государственных и общественных академий;</w:t>
      </w:r>
    </w:p>
    <w:p w:rsidR="00CB7EF3" w:rsidRPr="002D6F0A" w:rsidRDefault="00CB7EF3" w:rsidP="00CB7EF3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eastAsia="Calibri"/>
          <w:sz w:val="24"/>
          <w:lang w:eastAsia="en-US"/>
        </w:rPr>
      </w:pPr>
      <w:r w:rsidRPr="002D6F0A">
        <w:rPr>
          <w:rFonts w:eastAsia="Calibri"/>
          <w:sz w:val="24"/>
          <w:lang w:eastAsia="en-US"/>
        </w:rPr>
        <w:t>научным учреждениям, высшим учебным заведениям;</w:t>
      </w:r>
    </w:p>
    <w:p w:rsidR="00CB7EF3" w:rsidRPr="002D6F0A" w:rsidRDefault="00CB7EF3" w:rsidP="00CB7EF3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eastAsia="Calibri"/>
          <w:sz w:val="24"/>
          <w:lang w:eastAsia="en-US"/>
        </w:rPr>
      </w:pPr>
      <w:r w:rsidRPr="002D6F0A">
        <w:rPr>
          <w:rFonts w:eastAsia="Calibri"/>
          <w:sz w:val="24"/>
          <w:lang w:eastAsia="en-US"/>
        </w:rPr>
        <w:t>научным и инженерно-техническим обществам;</w:t>
      </w:r>
    </w:p>
    <w:p w:rsidR="00CB7EF3" w:rsidRPr="002D6F0A" w:rsidRDefault="00CB7EF3" w:rsidP="00CB7EF3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eastAsia="Calibri"/>
          <w:sz w:val="24"/>
          <w:lang w:eastAsia="en-US"/>
        </w:rPr>
      </w:pPr>
      <w:r w:rsidRPr="002D6F0A">
        <w:rPr>
          <w:rFonts w:eastAsia="Calibri"/>
          <w:sz w:val="24"/>
          <w:lang w:eastAsia="en-US"/>
        </w:rPr>
        <w:t>редакциям научных журналов;</w:t>
      </w:r>
    </w:p>
    <w:p w:rsidR="00CB7EF3" w:rsidRPr="002D6F0A" w:rsidRDefault="00CB7EF3" w:rsidP="00CB7EF3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eastAsia="Calibri"/>
          <w:sz w:val="24"/>
          <w:lang w:eastAsia="en-US"/>
        </w:rPr>
      </w:pPr>
      <w:r w:rsidRPr="002D6F0A">
        <w:rPr>
          <w:rFonts w:eastAsia="Calibri"/>
          <w:sz w:val="24"/>
          <w:lang w:eastAsia="en-US"/>
        </w:rPr>
        <w:t>научно-техническим советам государственных комитетов, министерств, ведомств; техническим советам промышленных предприятий; конструкторским бюро;</w:t>
      </w:r>
    </w:p>
    <w:p w:rsidR="00CB7EF3" w:rsidRPr="002D6F0A" w:rsidRDefault="00CB7EF3" w:rsidP="00CB7EF3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eastAsia="Calibri"/>
          <w:sz w:val="24"/>
          <w:lang w:eastAsia="en-US"/>
        </w:rPr>
      </w:pPr>
      <w:r w:rsidRPr="002D6F0A">
        <w:rPr>
          <w:rFonts w:eastAsia="Calibri"/>
          <w:sz w:val="24"/>
          <w:lang w:eastAsia="en-US"/>
        </w:rPr>
        <w:t>организациям членам «Европейского научно-промышленного консорциума».</w:t>
      </w:r>
    </w:p>
    <w:p w:rsidR="00CB7EF3" w:rsidRPr="002D6F0A" w:rsidRDefault="00CB7EF3" w:rsidP="00CB7EF3">
      <w:pPr>
        <w:pStyle w:val="a4"/>
        <w:spacing w:before="0" w:beforeAutospacing="0" w:after="0" w:afterAutospacing="0"/>
        <w:rPr>
          <w:rFonts w:eastAsia="Calibri"/>
          <w:sz w:val="24"/>
          <w:lang w:eastAsia="en-US"/>
        </w:rPr>
      </w:pPr>
      <w:r w:rsidRPr="002D6F0A">
        <w:rPr>
          <w:rFonts w:eastAsia="Calibri"/>
          <w:sz w:val="24"/>
          <w:lang w:eastAsia="en-US"/>
        </w:rPr>
        <w:t>Организации или отдельные лица, выдвинувшие кандидата на соискание ордена, обязаны приложить мотивированное представление, включающее научную характеристику работы, ее значение для развития науки и народного хозяйства;</w:t>
      </w:r>
    </w:p>
    <w:p w:rsidR="00CB7EF3" w:rsidRPr="002D6F0A" w:rsidRDefault="00CB7EF3" w:rsidP="00CB7EF3">
      <w:pPr>
        <w:pStyle w:val="a4"/>
        <w:spacing w:before="0" w:beforeAutospacing="0" w:after="0" w:afterAutospacing="0"/>
        <w:rPr>
          <w:rFonts w:eastAsia="Calibri"/>
          <w:sz w:val="24"/>
          <w:lang w:eastAsia="en-US"/>
        </w:rPr>
      </w:pPr>
      <w:r w:rsidRPr="002D6F0A">
        <w:rPr>
          <w:rFonts w:eastAsia="Calibri"/>
          <w:sz w:val="24"/>
          <w:lang w:eastAsia="en-US"/>
        </w:rPr>
        <w:t>Описание:</w:t>
      </w:r>
    </w:p>
    <w:p w:rsidR="00CB7EF3" w:rsidRPr="002D6F0A" w:rsidRDefault="00CB7EF3" w:rsidP="00CB7EF3">
      <w:pPr>
        <w:pStyle w:val="a4"/>
        <w:shd w:val="clear" w:color="auto" w:fill="E6E3DE"/>
        <w:spacing w:before="0" w:beforeAutospacing="0" w:after="0" w:afterAutospacing="0"/>
        <w:rPr>
          <w:color w:val="393939"/>
          <w:sz w:val="24"/>
        </w:rPr>
      </w:pPr>
      <w:r w:rsidRPr="002D6F0A">
        <w:rPr>
          <w:color w:val="393939"/>
          <w:sz w:val="24"/>
        </w:rPr>
        <w:t xml:space="preserve">Знак ордена «Трудом и Знанием» изготовлен  из серебра 925 пробы с  позолотой и со вставками: </w:t>
      </w:r>
      <w:proofErr w:type="spellStart"/>
      <w:r w:rsidRPr="002D6F0A">
        <w:rPr>
          <w:color w:val="393939"/>
          <w:sz w:val="24"/>
        </w:rPr>
        <w:t>фианиты</w:t>
      </w:r>
      <w:proofErr w:type="spellEnd"/>
      <w:r w:rsidRPr="002D6F0A">
        <w:rPr>
          <w:color w:val="393939"/>
          <w:sz w:val="24"/>
        </w:rPr>
        <w:t xml:space="preserve"> д.1мм., 12шт. Знак Ордена представляет собой восьмиконечную звезду, в центре — круглый медальон, с объемным изображением надписи «</w:t>
      </w:r>
      <w:proofErr w:type="spellStart"/>
      <w:r w:rsidRPr="002D6F0A">
        <w:rPr>
          <w:color w:val="393939"/>
          <w:sz w:val="24"/>
        </w:rPr>
        <w:t>labore</w:t>
      </w:r>
      <w:proofErr w:type="spellEnd"/>
      <w:r w:rsidRPr="002D6F0A">
        <w:rPr>
          <w:color w:val="393939"/>
          <w:sz w:val="24"/>
        </w:rPr>
        <w:t xml:space="preserve"> </w:t>
      </w:r>
      <w:proofErr w:type="spellStart"/>
      <w:r w:rsidRPr="002D6F0A">
        <w:rPr>
          <w:color w:val="393939"/>
          <w:sz w:val="24"/>
        </w:rPr>
        <w:t>et</w:t>
      </w:r>
      <w:proofErr w:type="spellEnd"/>
      <w:r w:rsidRPr="002D6F0A">
        <w:rPr>
          <w:color w:val="393939"/>
          <w:sz w:val="24"/>
        </w:rPr>
        <w:t xml:space="preserve"> </w:t>
      </w:r>
      <w:proofErr w:type="spellStart"/>
      <w:r w:rsidRPr="002D6F0A">
        <w:rPr>
          <w:color w:val="393939"/>
          <w:sz w:val="24"/>
        </w:rPr>
        <w:t>scientia</w:t>
      </w:r>
      <w:proofErr w:type="spellEnd"/>
      <w:r w:rsidRPr="002D6F0A">
        <w:rPr>
          <w:color w:val="393939"/>
          <w:sz w:val="24"/>
        </w:rPr>
        <w:t xml:space="preserve">», окаймленного орнаментом. Диаметр знака ордена — </w:t>
      </w:r>
      <w:smartTag w:uri="urn:schemas-microsoft-com:office:smarttags" w:element="metricconverter">
        <w:smartTagPr>
          <w:attr w:name="ProductID" w:val="33 мм"/>
        </w:smartTagPr>
        <w:r w:rsidRPr="002D6F0A">
          <w:rPr>
            <w:color w:val="393939"/>
            <w:sz w:val="24"/>
          </w:rPr>
          <w:t>33 мм</w:t>
        </w:r>
      </w:smartTag>
      <w:r w:rsidRPr="002D6F0A">
        <w:rPr>
          <w:color w:val="393939"/>
          <w:sz w:val="24"/>
        </w:rPr>
        <w:t>. На оборотной стороне знака — номер ордена.</w:t>
      </w:r>
    </w:p>
    <w:p w:rsidR="00CB7EF3" w:rsidRPr="002D6F0A" w:rsidRDefault="00CB7EF3" w:rsidP="00CB7EF3">
      <w:pPr>
        <w:pStyle w:val="a4"/>
        <w:spacing w:before="0" w:beforeAutospacing="0" w:after="0" w:afterAutospacing="0"/>
        <w:rPr>
          <w:color w:val="393939"/>
          <w:sz w:val="24"/>
        </w:rPr>
      </w:pPr>
      <w:r w:rsidRPr="002D6F0A">
        <w:rPr>
          <w:color w:val="393939"/>
          <w:sz w:val="24"/>
        </w:rPr>
        <w:t>Знак ордена при помощи ушка и кольца соединяется с прямоугольной колодкой, обтянутой шелковой муаровой лентой. Ширина ленты — 20 мм</w:t>
      </w:r>
    </w:p>
    <w:p w:rsidR="00CB7EF3" w:rsidRPr="002D6F0A" w:rsidRDefault="00CB7EF3" w:rsidP="00CB7EF3">
      <w:pPr>
        <w:pStyle w:val="a4"/>
        <w:spacing w:before="0" w:beforeAutospacing="0" w:after="0" w:afterAutospacing="0"/>
        <w:rPr>
          <w:rFonts w:eastAsia="Calibri"/>
          <w:sz w:val="24"/>
          <w:lang w:eastAsia="en-US"/>
        </w:rPr>
      </w:pPr>
      <w:r w:rsidRPr="002D6F0A">
        <w:rPr>
          <w:color w:val="393939"/>
          <w:sz w:val="24"/>
        </w:rPr>
        <w:t>Выдается именное удостоверение (сертификат).</w:t>
      </w:r>
    </w:p>
    <w:p w:rsidR="00CB7EF3" w:rsidRPr="002D6F0A" w:rsidRDefault="00CB7EF3" w:rsidP="00CB7EF3">
      <w:pPr>
        <w:autoSpaceDE w:val="0"/>
        <w:autoSpaceDN w:val="0"/>
        <w:adjustRightInd w:val="0"/>
      </w:pPr>
      <w:r w:rsidRPr="002D6F0A">
        <w:t xml:space="preserve">        К</w:t>
      </w:r>
      <w:r w:rsidRPr="002D6F0A">
        <w:rPr>
          <w:b/>
        </w:rPr>
        <w:t xml:space="preserve">омиссия по наградам «Европейского научно-промышленного консорциума» </w:t>
      </w:r>
      <w:r w:rsidRPr="002D6F0A">
        <w:t xml:space="preserve">принимает решение относительно кандидатов (соискателей) о награждении орденом </w:t>
      </w:r>
      <w:r w:rsidRPr="002D6F0A">
        <w:rPr>
          <w:lang w:val="en-US"/>
        </w:rPr>
        <w:t>LABORE</w:t>
      </w:r>
      <w:r w:rsidRPr="002D6F0A">
        <w:t xml:space="preserve"> </w:t>
      </w:r>
      <w:r w:rsidRPr="002D6F0A">
        <w:rPr>
          <w:lang w:val="en-US"/>
        </w:rPr>
        <w:t>ET</w:t>
      </w:r>
      <w:r w:rsidRPr="002D6F0A">
        <w:t xml:space="preserve"> </w:t>
      </w:r>
      <w:r w:rsidRPr="002D6F0A">
        <w:rPr>
          <w:lang w:val="en-US"/>
        </w:rPr>
        <w:t>SCIENTIA</w:t>
      </w:r>
      <w:r w:rsidRPr="002D6F0A">
        <w:t xml:space="preserve"> (ТРУДОМ И ЗНАНИЕМ)</w:t>
      </w:r>
      <w:r w:rsidRPr="002D6F0A">
        <w:rPr>
          <w:b/>
        </w:rPr>
        <w:t xml:space="preserve">.   </w:t>
      </w:r>
      <w:r w:rsidRPr="002D6F0A">
        <w:t xml:space="preserve">Решение и информация о сроках вручения наградных документов высылается как по электронной почте соискателя, так и обычной почтой в течение 21 дня. </w:t>
      </w:r>
    </w:p>
    <w:p w:rsidR="00CB7EF3" w:rsidRPr="002D6F0A" w:rsidRDefault="00CB7EF3" w:rsidP="00CB7EF3">
      <w:pPr>
        <w:autoSpaceDE w:val="0"/>
        <w:autoSpaceDN w:val="0"/>
        <w:adjustRightInd w:val="0"/>
        <w:jc w:val="center"/>
      </w:pPr>
      <w:r w:rsidRPr="002D6F0A">
        <w:t>Список документов</w:t>
      </w:r>
      <w:proofErr w:type="gramStart"/>
      <w:r w:rsidRPr="002D6F0A">
        <w:t xml:space="preserve"> :</w:t>
      </w:r>
      <w:proofErr w:type="gramEnd"/>
    </w:p>
    <w:p w:rsidR="00CB7EF3" w:rsidRPr="002D6F0A" w:rsidRDefault="00CB7EF3" w:rsidP="00CB7EF3">
      <w:pPr>
        <w:tabs>
          <w:tab w:val="num" w:pos="3204"/>
        </w:tabs>
        <w:jc w:val="both"/>
      </w:pPr>
      <w:proofErr w:type="gramStart"/>
      <w:r w:rsidRPr="002D6F0A">
        <w:t xml:space="preserve">1.Представление, включающее научную характеристику основного научного направления соискателя, основные достижения (указать 3-5 наиболее значимых публикаций, отразить опыт и стаж научной деятельности,   представить список патентов, свидетельств на </w:t>
      </w:r>
      <w:r w:rsidRPr="002D6F0A">
        <w:lastRenderedPageBreak/>
        <w:t>изобретения, дипломов, грантов, наград.</w:t>
      </w:r>
      <w:proofErr w:type="gramEnd"/>
      <w:r w:rsidRPr="002D6F0A">
        <w:t xml:space="preserve"> </w:t>
      </w:r>
      <w:proofErr w:type="gramStart"/>
      <w:r w:rsidRPr="002D6F0A">
        <w:t>Перечислить наиболее значимые монографии, учебники, и др.)</w:t>
      </w:r>
      <w:proofErr w:type="gramEnd"/>
    </w:p>
    <w:p w:rsidR="00CB7EF3" w:rsidRPr="002D6F0A" w:rsidRDefault="00CB7EF3" w:rsidP="00CB7EF3">
      <w:pPr>
        <w:tabs>
          <w:tab w:val="num" w:pos="3204"/>
        </w:tabs>
        <w:jc w:val="both"/>
      </w:pPr>
      <w:r w:rsidRPr="002D6F0A">
        <w:t>Представление заверяется печатью и подписью руководителя организации или подписью ученого, с подтверждением его права выдвижения кандидатов (указать)</w:t>
      </w:r>
    </w:p>
    <w:p w:rsidR="00CB7EF3" w:rsidRPr="002D6F0A" w:rsidRDefault="00CB7EF3" w:rsidP="00CB7EF3">
      <w:pPr>
        <w:autoSpaceDE w:val="0"/>
        <w:autoSpaceDN w:val="0"/>
        <w:adjustRightInd w:val="0"/>
      </w:pPr>
      <w:r w:rsidRPr="002D6F0A">
        <w:t>2. Диплом об ученой степени и званиях</w:t>
      </w:r>
    </w:p>
    <w:p w:rsidR="00CB7EF3" w:rsidRPr="002D6F0A" w:rsidRDefault="00CB7EF3" w:rsidP="00CB7EF3">
      <w:pPr>
        <w:autoSpaceDE w:val="0"/>
        <w:autoSpaceDN w:val="0"/>
        <w:adjustRightInd w:val="0"/>
      </w:pPr>
      <w:r w:rsidRPr="002D6F0A">
        <w:t xml:space="preserve">3. Анкета к наградным документам </w:t>
      </w:r>
    </w:p>
    <w:p w:rsidR="00CB7EF3" w:rsidRPr="002D6F0A" w:rsidRDefault="00CB7EF3" w:rsidP="00CB7EF3">
      <w:r w:rsidRPr="002D6F0A">
        <w:t xml:space="preserve">Анкета, сканированные копии дипломов и представления высылаются: по </w:t>
      </w:r>
      <w:r w:rsidRPr="002D6F0A">
        <w:rPr>
          <w:lang w:val="en-US"/>
        </w:rPr>
        <w:t>E</w:t>
      </w:r>
      <w:r w:rsidRPr="002D6F0A">
        <w:t>-</w:t>
      </w:r>
      <w:r w:rsidRPr="002D6F0A">
        <w:rPr>
          <w:lang w:val="en-US"/>
        </w:rPr>
        <w:t>mail</w:t>
      </w:r>
      <w:r w:rsidRPr="002D6F0A">
        <w:t xml:space="preserve">: </w:t>
      </w:r>
      <w:hyperlink r:id="rId12" w:history="1">
        <w:r w:rsidRPr="002D6F0A">
          <w:rPr>
            <w:rStyle w:val="a3"/>
            <w:lang w:val="en-US"/>
          </w:rPr>
          <w:t>stukova</w:t>
        </w:r>
        <w:r w:rsidRPr="002D6F0A">
          <w:rPr>
            <w:rStyle w:val="a3"/>
          </w:rPr>
          <w:t>@</w:t>
        </w:r>
        <w:r w:rsidRPr="002D6F0A">
          <w:rPr>
            <w:rStyle w:val="a3"/>
            <w:lang w:val="en-US"/>
          </w:rPr>
          <w:t>rae</w:t>
        </w:r>
        <w:r w:rsidRPr="002D6F0A">
          <w:rPr>
            <w:rStyle w:val="a3"/>
          </w:rPr>
          <w:t>.</w:t>
        </w:r>
        <w:proofErr w:type="spellStart"/>
        <w:r w:rsidRPr="002D6F0A">
          <w:rPr>
            <w:rStyle w:val="a3"/>
            <w:lang w:val="en-US"/>
          </w:rPr>
          <w:t>ru</w:t>
        </w:r>
        <w:proofErr w:type="spellEnd"/>
      </w:hyperlink>
      <w:r w:rsidRPr="002D6F0A">
        <w:t xml:space="preserve"> на имя Главного ученого секретаря РАЕ </w:t>
      </w:r>
      <w:proofErr w:type="spellStart"/>
      <w:r w:rsidRPr="002D6F0A">
        <w:t>Стуковой</w:t>
      </w:r>
      <w:proofErr w:type="spellEnd"/>
      <w:r w:rsidRPr="002D6F0A">
        <w:t xml:space="preserve"> Наталии Юрьевны. Подтверждение о получении документов поступит на Ваш адрес электронной почты после проведения экспертизы в течение 14 дней.</w:t>
      </w:r>
    </w:p>
    <w:p w:rsidR="00CB7EF3" w:rsidRPr="002D6F0A" w:rsidRDefault="00CB7EF3" w:rsidP="00CB7EF3">
      <w:r w:rsidRPr="002D6F0A">
        <w:rPr>
          <w:bCs/>
          <w:color w:val="000000"/>
        </w:rPr>
        <w:t xml:space="preserve">Торжественное вручение наградных документов ОРДЕН </w:t>
      </w:r>
      <w:r w:rsidRPr="002D6F0A">
        <w:rPr>
          <w:lang w:val="en-US"/>
        </w:rPr>
        <w:t>LABORE</w:t>
      </w:r>
      <w:r w:rsidRPr="002D6F0A">
        <w:t xml:space="preserve"> </w:t>
      </w:r>
      <w:r w:rsidRPr="002D6F0A">
        <w:rPr>
          <w:lang w:val="en-US"/>
        </w:rPr>
        <w:t>ET</w:t>
      </w:r>
      <w:r w:rsidRPr="002D6F0A">
        <w:t xml:space="preserve"> </w:t>
      </w:r>
      <w:r w:rsidRPr="002D6F0A">
        <w:rPr>
          <w:lang w:val="en-US"/>
        </w:rPr>
        <w:t>SCIENTIA</w:t>
      </w:r>
      <w:r w:rsidRPr="002D6F0A">
        <w:t xml:space="preserve"> (ТРУДОМ И ЗНАНИЕМ)</w:t>
      </w:r>
      <w:r w:rsidRPr="002D6F0A">
        <w:rPr>
          <w:bCs/>
          <w:color w:val="000000"/>
        </w:rPr>
        <w:t xml:space="preserve"> состоится во время проведения </w:t>
      </w:r>
      <w:r w:rsidRPr="002D6F0A">
        <w:rPr>
          <w:b/>
          <w:bCs/>
          <w:color w:val="000000"/>
        </w:rPr>
        <w:t xml:space="preserve">научных мероприятий Российской Академии естествознания с 30 мая по 1 июня 2016 г. в  Москве </w:t>
      </w:r>
      <w:hyperlink r:id="rId13" w:history="1">
        <w:r w:rsidRPr="002D6F0A">
          <w:rPr>
            <w:rStyle w:val="a3"/>
          </w:rPr>
          <w:t>(Российская Академия Наук (РАН), Ленинский проспект, 32 а, подъезд № 1, м. Ленинский проспект</w:t>
        </w:r>
        <w:proofErr w:type="gramStart"/>
        <w:r w:rsidRPr="002D6F0A">
          <w:rPr>
            <w:rStyle w:val="a3"/>
          </w:rPr>
          <w:t xml:space="preserve"> )</w:t>
        </w:r>
        <w:proofErr w:type="gramEnd"/>
      </w:hyperlink>
      <w:r w:rsidRPr="002D6F0A">
        <w:t xml:space="preserve"> </w:t>
      </w:r>
    </w:p>
    <w:p w:rsidR="00CB7EF3" w:rsidRPr="002D6F0A" w:rsidRDefault="00CB7EF3" w:rsidP="00CB7EF3">
      <w:pPr>
        <w:ind w:firstLine="561"/>
        <w:jc w:val="both"/>
        <w:rPr>
          <w:bCs/>
          <w:color w:val="000000"/>
        </w:rPr>
      </w:pPr>
      <w:r w:rsidRPr="002D6F0A">
        <w:rPr>
          <w:bCs/>
          <w:color w:val="000000"/>
        </w:rPr>
        <w:t>Возможна высылка документов почтой.</w:t>
      </w:r>
    </w:p>
    <w:p w:rsidR="00CB7EF3" w:rsidRPr="002D6F0A" w:rsidRDefault="00CB7EF3" w:rsidP="00CB7EF3">
      <w:pPr>
        <w:ind w:firstLine="561"/>
        <w:jc w:val="both"/>
        <w:rPr>
          <w:b/>
          <w:bCs/>
          <w:color w:val="000000"/>
        </w:rPr>
      </w:pPr>
      <w:r w:rsidRPr="002D6F0A">
        <w:rPr>
          <w:b/>
          <w:bCs/>
          <w:color w:val="000000"/>
        </w:rPr>
        <w:t xml:space="preserve">Подробная информация о наградах РАЕ – на сайте </w:t>
      </w:r>
      <w:hyperlink r:id="rId14" w:history="1">
        <w:r w:rsidRPr="002D6F0A">
          <w:rPr>
            <w:rStyle w:val="a3"/>
            <w:b/>
            <w:bCs/>
            <w:lang w:val="en-US"/>
          </w:rPr>
          <w:t>www</w:t>
        </w:r>
        <w:r w:rsidRPr="002D6F0A">
          <w:rPr>
            <w:rStyle w:val="a3"/>
            <w:b/>
            <w:bCs/>
          </w:rPr>
          <w:t>.</w:t>
        </w:r>
        <w:proofErr w:type="spellStart"/>
        <w:r w:rsidRPr="002D6F0A">
          <w:rPr>
            <w:rStyle w:val="a3"/>
            <w:b/>
            <w:bCs/>
            <w:lang w:val="en-US"/>
          </w:rPr>
          <w:t>rae</w:t>
        </w:r>
        <w:proofErr w:type="spellEnd"/>
        <w:r w:rsidRPr="002D6F0A">
          <w:rPr>
            <w:rStyle w:val="a3"/>
            <w:b/>
            <w:bCs/>
          </w:rPr>
          <w:t>.</w:t>
        </w:r>
        <w:proofErr w:type="spellStart"/>
        <w:r w:rsidRPr="002D6F0A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CB7EF3" w:rsidRPr="002D6F0A" w:rsidRDefault="00CB7EF3" w:rsidP="00CB7EF3">
      <w:pPr>
        <w:jc w:val="center"/>
        <w:rPr>
          <w:b/>
        </w:rPr>
      </w:pPr>
      <w:r w:rsidRPr="002D6F0A">
        <w:rPr>
          <w:b/>
        </w:rPr>
        <w:t xml:space="preserve">АНКЕТА к наградным документам </w:t>
      </w:r>
    </w:p>
    <w:p w:rsidR="00CB7EF3" w:rsidRPr="002D6F0A" w:rsidRDefault="00CB7EF3" w:rsidP="00CB7EF3">
      <w:pPr>
        <w:jc w:val="center"/>
        <w:rPr>
          <w:b/>
        </w:rPr>
      </w:pPr>
      <w:r w:rsidRPr="002D6F0A">
        <w:rPr>
          <w:b/>
        </w:rPr>
        <w:t xml:space="preserve">Орден </w:t>
      </w:r>
      <w:r w:rsidRPr="002D6F0A">
        <w:rPr>
          <w:b/>
          <w:lang w:val="en-US"/>
        </w:rPr>
        <w:t>LABORE</w:t>
      </w:r>
      <w:r w:rsidRPr="002D6F0A">
        <w:rPr>
          <w:b/>
        </w:rPr>
        <w:t xml:space="preserve"> </w:t>
      </w:r>
      <w:r w:rsidRPr="002D6F0A">
        <w:rPr>
          <w:b/>
          <w:lang w:val="en-US"/>
        </w:rPr>
        <w:t>ET</w:t>
      </w:r>
      <w:r w:rsidRPr="002D6F0A">
        <w:rPr>
          <w:b/>
        </w:rPr>
        <w:t xml:space="preserve"> </w:t>
      </w:r>
      <w:r w:rsidRPr="002D6F0A">
        <w:rPr>
          <w:b/>
          <w:lang w:val="en-US"/>
        </w:rPr>
        <w:t>SCIENTIA</w:t>
      </w:r>
      <w:r w:rsidRPr="002D6F0A">
        <w:rPr>
          <w:b/>
        </w:rPr>
        <w:t xml:space="preserve"> (ТРУДОМ И ЗНАНИЕМ)</w:t>
      </w:r>
    </w:p>
    <w:p w:rsidR="00CB7EF3" w:rsidRPr="002D6F0A" w:rsidRDefault="00CB7EF3" w:rsidP="00CB7EF3">
      <w:pPr>
        <w:jc w:val="center"/>
      </w:pPr>
      <w:r w:rsidRPr="002D6F0A">
        <w:t xml:space="preserve">Перепечатать и выслать с пакетом документов </w:t>
      </w:r>
      <w:hyperlink r:id="rId15" w:history="1">
        <w:r w:rsidRPr="002D6F0A">
          <w:rPr>
            <w:rStyle w:val="a3"/>
            <w:lang w:val="en-US"/>
          </w:rPr>
          <w:t>stukova</w:t>
        </w:r>
        <w:r w:rsidRPr="002D6F0A">
          <w:rPr>
            <w:rStyle w:val="a3"/>
          </w:rPr>
          <w:t>@</w:t>
        </w:r>
        <w:r w:rsidRPr="002D6F0A">
          <w:rPr>
            <w:rStyle w:val="a3"/>
            <w:lang w:val="en-US"/>
          </w:rPr>
          <w:t>rae</w:t>
        </w:r>
        <w:r w:rsidRPr="002D6F0A">
          <w:rPr>
            <w:rStyle w:val="a3"/>
          </w:rPr>
          <w:t>.</w:t>
        </w:r>
        <w:proofErr w:type="spellStart"/>
        <w:r w:rsidRPr="002D6F0A">
          <w:rPr>
            <w:rStyle w:val="a3"/>
            <w:lang w:val="en-US"/>
          </w:rPr>
          <w:t>ru</w:t>
        </w:r>
        <w:proofErr w:type="spellEnd"/>
      </w:hyperlink>
      <w:r w:rsidRPr="002D6F0A">
        <w:t xml:space="preserve"> на имя Главного ученого секретаря РАЕ </w:t>
      </w:r>
      <w:proofErr w:type="spellStart"/>
      <w:r w:rsidRPr="002D6F0A">
        <w:t>Стуковой</w:t>
      </w:r>
      <w:proofErr w:type="spellEnd"/>
      <w:r w:rsidRPr="002D6F0A">
        <w:t xml:space="preserve"> Наталии Юрьевны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780"/>
      </w:tblGrid>
      <w:tr w:rsidR="00CB7EF3" w:rsidRPr="00FF192C" w:rsidTr="0063550A">
        <w:trPr>
          <w:trHeight w:val="830"/>
        </w:trPr>
        <w:tc>
          <w:tcPr>
            <w:tcW w:w="5328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 xml:space="preserve">Фамилия </w:t>
            </w:r>
          </w:p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Имя</w:t>
            </w:r>
          </w:p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Отчество</w:t>
            </w:r>
          </w:p>
        </w:tc>
        <w:tc>
          <w:tcPr>
            <w:tcW w:w="3780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</w:p>
        </w:tc>
      </w:tr>
      <w:tr w:rsidR="00CB7EF3" w:rsidRPr="00FF192C" w:rsidTr="0063550A">
        <w:tc>
          <w:tcPr>
            <w:tcW w:w="5328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3780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</w:p>
        </w:tc>
      </w:tr>
      <w:tr w:rsidR="00CB7EF3" w:rsidRPr="00FF192C" w:rsidTr="0063550A">
        <w:tc>
          <w:tcPr>
            <w:tcW w:w="5328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Ученая степень и год присуждения</w:t>
            </w:r>
          </w:p>
        </w:tc>
        <w:tc>
          <w:tcPr>
            <w:tcW w:w="3780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</w:p>
        </w:tc>
      </w:tr>
      <w:tr w:rsidR="00CB7EF3" w:rsidRPr="00FF192C" w:rsidTr="0063550A">
        <w:tc>
          <w:tcPr>
            <w:tcW w:w="5328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Ученое звание и год присвоения</w:t>
            </w:r>
          </w:p>
        </w:tc>
        <w:tc>
          <w:tcPr>
            <w:tcW w:w="3780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</w:p>
        </w:tc>
      </w:tr>
      <w:tr w:rsidR="00CB7EF3" w:rsidRPr="00FF192C" w:rsidTr="0063550A">
        <w:tc>
          <w:tcPr>
            <w:tcW w:w="5328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Почетные звания и год присвоения</w:t>
            </w:r>
          </w:p>
        </w:tc>
        <w:tc>
          <w:tcPr>
            <w:tcW w:w="3780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</w:p>
        </w:tc>
      </w:tr>
      <w:tr w:rsidR="00CB7EF3" w:rsidRPr="00FF192C" w:rsidTr="0063550A">
        <w:tc>
          <w:tcPr>
            <w:tcW w:w="5328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Основное место работы</w:t>
            </w:r>
          </w:p>
        </w:tc>
        <w:tc>
          <w:tcPr>
            <w:tcW w:w="3780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</w:p>
        </w:tc>
      </w:tr>
      <w:tr w:rsidR="00CB7EF3" w:rsidRPr="00FF192C" w:rsidTr="0063550A">
        <w:tc>
          <w:tcPr>
            <w:tcW w:w="5328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Должность</w:t>
            </w:r>
          </w:p>
        </w:tc>
        <w:tc>
          <w:tcPr>
            <w:tcW w:w="3780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</w:p>
        </w:tc>
      </w:tr>
      <w:tr w:rsidR="00CB7EF3" w:rsidRPr="00FF192C" w:rsidTr="0063550A">
        <w:tc>
          <w:tcPr>
            <w:tcW w:w="5328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</w:p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 xml:space="preserve">Фамилия, имя и отчество, </w:t>
            </w:r>
            <w:proofErr w:type="gramStart"/>
            <w:r w:rsidRPr="00FF192C">
              <w:rPr>
                <w:sz w:val="20"/>
                <w:szCs w:val="20"/>
              </w:rPr>
              <w:t>рекомендующего</w:t>
            </w:r>
            <w:proofErr w:type="gramEnd"/>
            <w:r w:rsidRPr="00FF192C">
              <w:rPr>
                <w:sz w:val="20"/>
                <w:szCs w:val="20"/>
              </w:rPr>
              <w:t xml:space="preserve"> к награждению  </w:t>
            </w:r>
          </w:p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(название учреждения)</w:t>
            </w:r>
          </w:p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Адрес, место работы</w:t>
            </w:r>
          </w:p>
        </w:tc>
        <w:tc>
          <w:tcPr>
            <w:tcW w:w="3780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Рекомендация подписывается, заверяется, сканируется и высылается вместе с регистрационной формой отдельным файлом</w:t>
            </w:r>
          </w:p>
        </w:tc>
      </w:tr>
      <w:tr w:rsidR="00CB7EF3" w:rsidRPr="00FF192C" w:rsidTr="0063550A">
        <w:tc>
          <w:tcPr>
            <w:tcW w:w="5328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Тел./факс:</w:t>
            </w:r>
          </w:p>
        </w:tc>
        <w:tc>
          <w:tcPr>
            <w:tcW w:w="3780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</w:p>
        </w:tc>
      </w:tr>
      <w:tr w:rsidR="00CB7EF3" w:rsidRPr="00FF192C" w:rsidTr="0063550A">
        <w:tc>
          <w:tcPr>
            <w:tcW w:w="5328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780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</w:p>
        </w:tc>
      </w:tr>
      <w:tr w:rsidR="00CB7EF3" w:rsidRPr="00FF192C" w:rsidTr="0063550A">
        <w:tc>
          <w:tcPr>
            <w:tcW w:w="5328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  <w:r w:rsidRPr="00FF192C">
              <w:rPr>
                <w:sz w:val="20"/>
                <w:szCs w:val="20"/>
              </w:rPr>
              <w:t>Полный почтовый адрес с индексом</w:t>
            </w:r>
          </w:p>
        </w:tc>
        <w:tc>
          <w:tcPr>
            <w:tcW w:w="3780" w:type="dxa"/>
            <w:shd w:val="clear" w:color="auto" w:fill="auto"/>
          </w:tcPr>
          <w:p w:rsidR="00CB7EF3" w:rsidRPr="00FF192C" w:rsidRDefault="00CB7EF3" w:rsidP="0063550A">
            <w:pPr>
              <w:rPr>
                <w:sz w:val="20"/>
                <w:szCs w:val="20"/>
              </w:rPr>
            </w:pPr>
          </w:p>
        </w:tc>
      </w:tr>
    </w:tbl>
    <w:p w:rsidR="00CB7EF3" w:rsidRPr="00B621C3" w:rsidRDefault="00CB7EF3" w:rsidP="00CB7EF3"/>
    <w:p w:rsidR="00CB7EF3" w:rsidRDefault="00CB7EF3" w:rsidP="00CB7EF3"/>
    <w:p w:rsidR="00CB7EF3" w:rsidRPr="00A126C8" w:rsidRDefault="00CB7EF3" w:rsidP="00CB7EF3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4"/>
          <w:lang w:val="en-US"/>
        </w:rPr>
      </w:pPr>
      <w:r w:rsidRPr="00A126C8">
        <w:rPr>
          <w:b/>
          <w:color w:val="000000"/>
          <w:sz w:val="24"/>
          <w:lang w:val="en-US"/>
        </w:rPr>
        <w:t xml:space="preserve">MEDAL EUROPEAN SCIENTIFIC AND INDUSTRIAL CONSORTIUM "ESIC" – </w:t>
      </w:r>
    </w:p>
    <w:p w:rsidR="00CB7EF3" w:rsidRPr="00CB7EF3" w:rsidRDefault="00CB7EF3" w:rsidP="00CB7EF3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4"/>
        </w:rPr>
      </w:pPr>
      <w:r w:rsidRPr="00A126C8">
        <w:rPr>
          <w:b/>
          <w:color w:val="000000"/>
          <w:sz w:val="24"/>
          <w:lang w:val="en-US"/>
        </w:rPr>
        <w:t>VASILY</w:t>
      </w:r>
      <w:r w:rsidRPr="00CB7EF3">
        <w:rPr>
          <w:b/>
          <w:color w:val="000000"/>
          <w:sz w:val="24"/>
        </w:rPr>
        <w:t xml:space="preserve"> </w:t>
      </w:r>
      <w:r w:rsidRPr="00A126C8">
        <w:rPr>
          <w:b/>
          <w:color w:val="000000"/>
          <w:sz w:val="24"/>
          <w:lang w:val="en-US"/>
        </w:rPr>
        <w:t>KLYUCHEVSKY</w:t>
      </w:r>
      <w:r w:rsidRPr="00CB7EF3">
        <w:rPr>
          <w:b/>
          <w:color w:val="000000"/>
          <w:sz w:val="24"/>
        </w:rPr>
        <w:t xml:space="preserve"> (</w:t>
      </w:r>
      <w:r w:rsidRPr="00A126C8">
        <w:rPr>
          <w:b/>
          <w:color w:val="000000"/>
          <w:sz w:val="24"/>
        </w:rPr>
        <w:t>МЕДАЛЬ</w:t>
      </w:r>
      <w:r w:rsidRPr="00CB7EF3">
        <w:rPr>
          <w:b/>
          <w:color w:val="000000"/>
          <w:sz w:val="24"/>
        </w:rPr>
        <w:t xml:space="preserve"> </w:t>
      </w:r>
      <w:r w:rsidRPr="00A126C8">
        <w:rPr>
          <w:b/>
          <w:color w:val="000000"/>
          <w:sz w:val="24"/>
        </w:rPr>
        <w:t>ВАСИЛИЯ</w:t>
      </w:r>
      <w:r w:rsidRPr="00CB7EF3">
        <w:rPr>
          <w:b/>
          <w:color w:val="000000"/>
          <w:sz w:val="24"/>
        </w:rPr>
        <w:t xml:space="preserve"> </w:t>
      </w:r>
      <w:r w:rsidRPr="00A126C8">
        <w:rPr>
          <w:b/>
          <w:color w:val="000000"/>
          <w:sz w:val="24"/>
        </w:rPr>
        <w:t>КЛЮЧЕВСКОГО</w:t>
      </w:r>
      <w:r w:rsidRPr="00CB7EF3">
        <w:rPr>
          <w:b/>
          <w:color w:val="000000"/>
          <w:sz w:val="24"/>
        </w:rPr>
        <w:t>)</w:t>
      </w:r>
    </w:p>
    <w:p w:rsidR="00CB7EF3" w:rsidRPr="00A126C8" w:rsidRDefault="00CB7EF3" w:rsidP="00CB7EF3">
      <w:pPr>
        <w:ind w:firstLine="708"/>
        <w:jc w:val="both"/>
      </w:pPr>
      <w:r w:rsidRPr="00A126C8">
        <w:t>В рамках реализации целей и задач, поставленных Российской Академией Естествознания перед научным сообществом, как в России, так и за рубежом, сегодня работает большое количество юридически самостоятельных структур, коммерческих и общественных организаций, фондов, издательств, редакций научных журналов, объединенных единым информационным пространством РАЕ. Только на издательской платформе РАЕ активно работает более 50 научных журналов, представляющих разные вузы, школы, колледжи, научные коллективы.</w:t>
      </w:r>
    </w:p>
    <w:p w:rsidR="00CB7EF3" w:rsidRPr="00A126C8" w:rsidRDefault="00CB7EF3" w:rsidP="00CB7EF3">
      <w:pPr>
        <w:ind w:firstLine="708"/>
        <w:jc w:val="both"/>
      </w:pPr>
      <w:r w:rsidRPr="00A126C8">
        <w:t xml:space="preserve">В связи с этим логичным шагом явилась инициатива создания Европейского научно-промышленного консорциума (EUROPEAN SCIENTIFIC AND INDUSTRIAL CONSORTIUM "ESIC"), который эффективно объединяет интеллектуальный потенциал представителей многих научных и образовательных инновационных организаций </w:t>
      </w:r>
      <w:proofErr w:type="gramStart"/>
      <w:r w:rsidRPr="00A126C8">
        <w:t xml:space="preserve">( </w:t>
      </w:r>
      <w:proofErr w:type="gramEnd"/>
      <w:r w:rsidRPr="00A126C8">
        <w:t xml:space="preserve">http://www.euscience.info/ ). "ESIC" от имени организаций, входящих в его состав, </w:t>
      </w:r>
      <w:r w:rsidRPr="00A126C8">
        <w:lastRenderedPageBreak/>
        <w:t>награждает медалями и дипломами лучших специалистов и экспертов в различных областях науки и производства.</w:t>
      </w:r>
    </w:p>
    <w:p w:rsidR="00CB7EF3" w:rsidRPr="00A126C8" w:rsidRDefault="00CB7EF3" w:rsidP="00CB7EF3">
      <w:pPr>
        <w:ind w:firstLine="708"/>
        <w:jc w:val="both"/>
      </w:pPr>
      <w:r w:rsidRPr="00A126C8">
        <w:t>Для подтверждения общественного признания заслуг специалистов и ученых в области исторических наук учреждена МЕДАЛЬ ВАСИЛИЯ КЛЮЧЕВСКОГО (MEDAL EUROPEAN SCIENTIFIC AND INDUSTRIAL CONSORTIUM "ESIC" - VASILY KLYUCHEVSKY)</w:t>
      </w:r>
    </w:p>
    <w:p w:rsidR="00CB7EF3" w:rsidRPr="00A126C8" w:rsidRDefault="00CB7EF3" w:rsidP="00CB7EF3">
      <w:pPr>
        <w:ind w:firstLine="708"/>
        <w:jc w:val="both"/>
      </w:pPr>
      <w:r w:rsidRPr="00A126C8">
        <w:t xml:space="preserve">Медалью награждаются высокопрофессиональные специалисты в области истории и общественных наук </w:t>
      </w:r>
      <w:proofErr w:type="gramStart"/>
      <w:r w:rsidRPr="00A126C8">
        <w:t>за</w:t>
      </w:r>
      <w:proofErr w:type="gramEnd"/>
      <w:r w:rsidRPr="00A126C8">
        <w:t>:</w:t>
      </w:r>
    </w:p>
    <w:p w:rsidR="00CB7EF3" w:rsidRPr="00A126C8" w:rsidRDefault="00CB7EF3" w:rsidP="00CB7EF3">
      <w:pPr>
        <w:jc w:val="both"/>
      </w:pPr>
      <w:r w:rsidRPr="00A126C8">
        <w:t>° личные заслуги в совершенствовании и формировании знаний;</w:t>
      </w:r>
    </w:p>
    <w:p w:rsidR="00CB7EF3" w:rsidRPr="00A126C8" w:rsidRDefault="00CB7EF3" w:rsidP="00CB7EF3">
      <w:pPr>
        <w:jc w:val="both"/>
      </w:pPr>
      <w:r w:rsidRPr="00A126C8">
        <w:t>° разработку новых научных направлений в истории, обществознании;</w:t>
      </w:r>
    </w:p>
    <w:p w:rsidR="00CB7EF3" w:rsidRPr="00A126C8" w:rsidRDefault="00CB7EF3" w:rsidP="00CB7EF3">
      <w:pPr>
        <w:jc w:val="both"/>
      </w:pPr>
      <w:r w:rsidRPr="00A126C8">
        <w:t>° подготовку квалифицированных кадров в области истории и общественных наук.</w:t>
      </w:r>
    </w:p>
    <w:p w:rsidR="00CB7EF3" w:rsidRPr="00A126C8" w:rsidRDefault="00CB7EF3" w:rsidP="00CB7EF3">
      <w:pPr>
        <w:ind w:firstLine="708"/>
        <w:jc w:val="both"/>
      </w:pPr>
      <w:r w:rsidRPr="00A126C8">
        <w:t xml:space="preserve">На соискание Награды также может номинироваться отдельная научная Работа или Цикл научных работ, опубликованные в течение последних 10 лет. </w:t>
      </w:r>
      <w:proofErr w:type="gramStart"/>
      <w:r w:rsidRPr="00A126C8">
        <w:t>Под Работой понимается статья в научном журнале, научная монография, изданные в российском или зарубежном издательстве, размещенные в открытом доступе в сети Интернет.</w:t>
      </w:r>
      <w:proofErr w:type="gramEnd"/>
      <w:r w:rsidRPr="00A126C8">
        <w:t xml:space="preserve"> Награда присваивается, как правило, не ранее чем через 10 лет с начала осуществления профессиональной деятельности и при наличии у представленного к награде лица ученой степени и звания.</w:t>
      </w:r>
    </w:p>
    <w:p w:rsidR="00CB7EF3" w:rsidRPr="00A126C8" w:rsidRDefault="00CB7EF3" w:rsidP="00CB7EF3">
      <w:pPr>
        <w:jc w:val="both"/>
      </w:pPr>
      <w:r w:rsidRPr="00A126C8">
        <w:t>Награждения производятся по предложению:</w:t>
      </w:r>
    </w:p>
    <w:p w:rsidR="00CB7EF3" w:rsidRPr="00A126C8" w:rsidRDefault="00CB7EF3" w:rsidP="00CB7EF3">
      <w:pPr>
        <w:jc w:val="both"/>
      </w:pPr>
      <w:r w:rsidRPr="00A126C8">
        <w:t>° организаций - членов ESIC;</w:t>
      </w:r>
    </w:p>
    <w:p w:rsidR="00CB7EF3" w:rsidRPr="00A126C8" w:rsidRDefault="00CB7EF3" w:rsidP="00CB7EF3">
      <w:pPr>
        <w:jc w:val="both"/>
      </w:pPr>
      <w:r w:rsidRPr="00A126C8">
        <w:t>° специалистов, имеющих академические звания;</w:t>
      </w:r>
    </w:p>
    <w:p w:rsidR="00CB7EF3" w:rsidRPr="00A126C8" w:rsidRDefault="00CB7EF3" w:rsidP="00CB7EF3">
      <w:pPr>
        <w:jc w:val="both"/>
      </w:pPr>
      <w:r w:rsidRPr="00A126C8">
        <w:t>° специалистов, награжденных ранее медалью "</w:t>
      </w:r>
      <w:proofErr w:type="spellStart"/>
      <w:r w:rsidRPr="00A126C8">
        <w:t>European</w:t>
      </w:r>
      <w:proofErr w:type="spellEnd"/>
      <w:r w:rsidRPr="00A126C8">
        <w:t xml:space="preserve"> </w:t>
      </w:r>
      <w:proofErr w:type="spellStart"/>
      <w:r w:rsidRPr="00A126C8">
        <w:t>Quality</w:t>
      </w:r>
      <w:proofErr w:type="spellEnd"/>
      <w:r w:rsidRPr="00A126C8">
        <w:t>"</w:t>
      </w:r>
    </w:p>
    <w:p w:rsidR="00CB7EF3" w:rsidRPr="00A126C8" w:rsidRDefault="00CB7EF3" w:rsidP="00CB7EF3">
      <w:pPr>
        <w:jc w:val="both"/>
      </w:pPr>
      <w:r w:rsidRPr="00A126C8">
        <w:t>Документы, представляемые для соискания медали им. Василия Ключевского:</w:t>
      </w:r>
    </w:p>
    <w:p w:rsidR="00CB7EF3" w:rsidRPr="00A126C8" w:rsidRDefault="00CB7EF3" w:rsidP="00CB7EF3">
      <w:pPr>
        <w:jc w:val="both"/>
      </w:pPr>
      <w:r w:rsidRPr="00A126C8">
        <w:t>1. Представление на кандидата или справка о научной деятельности</w:t>
      </w:r>
    </w:p>
    <w:p w:rsidR="00CB7EF3" w:rsidRPr="00A126C8" w:rsidRDefault="00CB7EF3" w:rsidP="00CB7EF3">
      <w:pPr>
        <w:jc w:val="both"/>
      </w:pPr>
      <w:r w:rsidRPr="00A126C8">
        <w:t xml:space="preserve">2. Документы, подтверждающие заслуги кандидата. </w:t>
      </w:r>
      <w:proofErr w:type="gramStart"/>
      <w:r w:rsidRPr="00A126C8">
        <w:t>Аннотации 3-5 наиболее значимых научных изданий за последние 5 лет с указанием полных библиографических данных (название на русском и английском языках, ФИО авторов на русском и в транслитерации, издательство, год издания, количество страниц).</w:t>
      </w:r>
      <w:proofErr w:type="gramEnd"/>
    </w:p>
    <w:p w:rsidR="00CB7EF3" w:rsidRPr="00A126C8" w:rsidRDefault="00CB7EF3" w:rsidP="00CB7EF3">
      <w:pPr>
        <w:jc w:val="both"/>
      </w:pPr>
      <w:r w:rsidRPr="00A126C8">
        <w:t>3. Анкета к награде MEDAL VASILY KLYUCHEVSKY</w:t>
      </w:r>
    </w:p>
    <w:p w:rsidR="00CB7EF3" w:rsidRPr="00A126C8" w:rsidRDefault="00CB7EF3" w:rsidP="00CB7EF3">
      <w:pPr>
        <w:jc w:val="both"/>
      </w:pPr>
      <w:r w:rsidRPr="00A126C8">
        <w:t>4. Сканированные копии дипломов об ученой степени и званиях Документы высылаются по E-</w:t>
      </w:r>
      <w:proofErr w:type="spellStart"/>
      <w:r w:rsidRPr="00A126C8">
        <w:t>mail</w:t>
      </w:r>
      <w:proofErr w:type="spellEnd"/>
      <w:r w:rsidRPr="00A126C8">
        <w:t xml:space="preserve">: esic@euscience.info или </w:t>
      </w:r>
      <w:hyperlink r:id="rId16" w:history="1">
        <w:r w:rsidRPr="00A126C8">
          <w:rPr>
            <w:rStyle w:val="a3"/>
          </w:rPr>
          <w:t>stukova@rae.ru</w:t>
        </w:r>
      </w:hyperlink>
    </w:p>
    <w:p w:rsidR="00CB7EF3" w:rsidRPr="00A126C8" w:rsidRDefault="00CB7EF3" w:rsidP="00CB7EF3">
      <w:pPr>
        <w:ind w:firstLine="708"/>
        <w:jc w:val="both"/>
      </w:pPr>
      <w:r w:rsidRPr="00A126C8">
        <w:t>Вручение наградных документов медали им. Василия Ключевского осуществляется на отраслевых форумах организаций, входящих в ESIC в зависимости от страны, представляющей награжденного. Подтверждение о получении документов высылается в течение 10 дней. Решение о возможности награждения и месте вручения - в течение 14 дней.</w:t>
      </w:r>
    </w:p>
    <w:p w:rsidR="00CB7EF3" w:rsidRPr="00A126C8" w:rsidRDefault="00CB7EF3" w:rsidP="00CB7EF3">
      <w:pPr>
        <w:ind w:firstLine="708"/>
        <w:jc w:val="both"/>
      </w:pPr>
      <w:r w:rsidRPr="00A126C8">
        <w:t>Торжественное вручение медали им. Василия Ключевского (MEDAL OF VASILY KLYUCHEVSKY) российским и зарубежным ученым состоится во время проведения научные мероприятий Российской Академии естествознания 30 мая-1 июня 2016 г. в Москве (Российская Академия Наук (РАН), Ленинский проспект, 32</w:t>
      </w:r>
      <w:proofErr w:type="gramStart"/>
      <w:r w:rsidRPr="00A126C8">
        <w:t xml:space="preserve"> А</w:t>
      </w:r>
      <w:proofErr w:type="gramEnd"/>
      <w:r w:rsidRPr="00A126C8">
        <w:t>, 1 подъезд, м. Ленинский проспект)</w:t>
      </w:r>
    </w:p>
    <w:p w:rsidR="00CB7EF3" w:rsidRPr="00A126C8" w:rsidRDefault="00CB7EF3" w:rsidP="00CB7EF3">
      <w:pPr>
        <w:jc w:val="both"/>
      </w:pPr>
      <w:r w:rsidRPr="00A126C8">
        <w:t>Возможна высылка документов почтой.</w:t>
      </w:r>
    </w:p>
    <w:p w:rsidR="00CB7EF3" w:rsidRPr="00154593" w:rsidRDefault="00CB7EF3" w:rsidP="00CB7EF3">
      <w:pPr>
        <w:jc w:val="both"/>
        <w:rPr>
          <w:b/>
        </w:rPr>
      </w:pPr>
      <w:r w:rsidRPr="00154593">
        <w:rPr>
          <w:b/>
        </w:rPr>
        <w:t>Контакты:</w:t>
      </w:r>
    </w:p>
    <w:p w:rsidR="00CB7EF3" w:rsidRPr="00BE0776" w:rsidRDefault="00CB7EF3" w:rsidP="00CB7EF3">
      <w:pPr>
        <w:jc w:val="both"/>
      </w:pPr>
      <w:proofErr w:type="spellStart"/>
      <w:r w:rsidRPr="00BE0776">
        <w:t>Стукова</w:t>
      </w:r>
      <w:proofErr w:type="spellEnd"/>
      <w:r w:rsidRPr="00BE0776">
        <w:t xml:space="preserve"> Наталия Юрьевна</w:t>
      </w:r>
    </w:p>
    <w:p w:rsidR="00CB7EF3" w:rsidRPr="00BE0776" w:rsidRDefault="00CB7EF3" w:rsidP="00CB7EF3">
      <w:pPr>
        <w:jc w:val="both"/>
      </w:pPr>
      <w:r w:rsidRPr="00BE0776">
        <w:t>телефоны:</w:t>
      </w:r>
    </w:p>
    <w:p w:rsidR="00CB7EF3" w:rsidRPr="00BE0776" w:rsidRDefault="00CB7EF3" w:rsidP="00CB7EF3">
      <w:pPr>
        <w:jc w:val="both"/>
      </w:pPr>
      <w:r w:rsidRPr="00BE0776">
        <w:t>8-(499)-704-13-41</w:t>
      </w:r>
    </w:p>
    <w:p w:rsidR="00CB7EF3" w:rsidRPr="00BE0776" w:rsidRDefault="00CB7EF3" w:rsidP="00CB7EF3">
      <w:pPr>
        <w:jc w:val="both"/>
      </w:pPr>
      <w:r w:rsidRPr="00BE0776">
        <w:t>8-(8452)-477-677</w:t>
      </w:r>
    </w:p>
    <w:p w:rsidR="00CB7EF3" w:rsidRPr="00BE0776" w:rsidRDefault="00CB7EF3" w:rsidP="00CB7EF3">
      <w:pPr>
        <w:jc w:val="both"/>
      </w:pPr>
      <w:r w:rsidRPr="00BE0776">
        <w:t>8-(499)-709-81-04</w:t>
      </w:r>
    </w:p>
    <w:p w:rsidR="00CB7EF3" w:rsidRPr="00BE0776" w:rsidRDefault="00CB7EF3" w:rsidP="00CB7EF3">
      <w:pPr>
        <w:jc w:val="both"/>
      </w:pPr>
      <w:r w:rsidRPr="00BE0776">
        <w:t>8-(8412)-30-41-08</w:t>
      </w:r>
    </w:p>
    <w:p w:rsidR="00CB7EF3" w:rsidRPr="00BE0776" w:rsidRDefault="00CB7EF3" w:rsidP="00CB7EF3">
      <w:pPr>
        <w:jc w:val="both"/>
      </w:pPr>
      <w:r w:rsidRPr="00BE0776">
        <w:t>+7-968-703-8433</w:t>
      </w:r>
    </w:p>
    <w:p w:rsidR="00CB7EF3" w:rsidRPr="00BE0776" w:rsidRDefault="00CB7EF3" w:rsidP="00CB7EF3">
      <w:pPr>
        <w:jc w:val="both"/>
      </w:pPr>
      <w:r w:rsidRPr="00BE0776">
        <w:t>факс 8-(8452)-477-677</w:t>
      </w:r>
    </w:p>
    <w:p w:rsidR="00CB7EF3" w:rsidRPr="00BE0776" w:rsidRDefault="00CB7EF3" w:rsidP="00CB7EF3">
      <w:pPr>
        <w:jc w:val="both"/>
      </w:pPr>
      <w:hyperlink r:id="rId17" w:tgtFrame="_blank" w:history="1">
        <w:r w:rsidRPr="00BE0776">
          <w:rPr>
            <w:rStyle w:val="a3"/>
          </w:rPr>
          <w:t>stukova@rae.ru</w:t>
        </w:r>
      </w:hyperlink>
    </w:p>
    <w:p w:rsidR="00CB7EF3" w:rsidRPr="00A126C8" w:rsidRDefault="00CB7EF3" w:rsidP="00CB7EF3"/>
    <w:p w:rsidR="00DB551B" w:rsidRDefault="00DB551B">
      <w:bookmarkStart w:id="0" w:name="_GoBack"/>
      <w:bookmarkEnd w:id="0"/>
    </w:p>
    <w:sectPr w:rsid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62A"/>
    <w:multiLevelType w:val="hybridMultilevel"/>
    <w:tmpl w:val="57C4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912AB"/>
    <w:multiLevelType w:val="hybridMultilevel"/>
    <w:tmpl w:val="B6A0C69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F3"/>
    <w:rsid w:val="000F378F"/>
    <w:rsid w:val="00292557"/>
    <w:rsid w:val="00CB7EF3"/>
    <w:rsid w:val="00D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7EF3"/>
    <w:rPr>
      <w:color w:val="0000FF"/>
      <w:u w:val="single"/>
    </w:rPr>
  </w:style>
  <w:style w:type="paragraph" w:styleId="a4">
    <w:name w:val="Normal (Web)"/>
    <w:basedOn w:val="a"/>
    <w:uiPriority w:val="99"/>
    <w:rsid w:val="00CB7EF3"/>
    <w:pPr>
      <w:spacing w:before="100" w:beforeAutospacing="1" w:after="100" w:afterAutospacing="1"/>
    </w:pPr>
    <w:rPr>
      <w:sz w:val="20"/>
    </w:rPr>
  </w:style>
  <w:style w:type="character" w:customStyle="1" w:styleId="FontStyle12">
    <w:name w:val="Font Style12"/>
    <w:uiPriority w:val="99"/>
    <w:rsid w:val="00CB7EF3"/>
    <w:rPr>
      <w:rFonts w:ascii="Courier New" w:hAnsi="Courier New" w:cs="Courier New"/>
      <w:b/>
      <w:bCs/>
      <w:sz w:val="20"/>
      <w:szCs w:val="20"/>
    </w:rPr>
  </w:style>
  <w:style w:type="character" w:customStyle="1" w:styleId="FontStyle13">
    <w:name w:val="Font Style13"/>
    <w:uiPriority w:val="99"/>
    <w:rsid w:val="00CB7EF3"/>
    <w:rPr>
      <w:rFonts w:ascii="Times New Roman" w:hAnsi="Times New Roman" w:cs="Times New Roman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7EF3"/>
    <w:rPr>
      <w:color w:val="0000FF"/>
      <w:u w:val="single"/>
    </w:rPr>
  </w:style>
  <w:style w:type="paragraph" w:styleId="a4">
    <w:name w:val="Normal (Web)"/>
    <w:basedOn w:val="a"/>
    <w:uiPriority w:val="99"/>
    <w:rsid w:val="00CB7EF3"/>
    <w:pPr>
      <w:spacing w:before="100" w:beforeAutospacing="1" w:after="100" w:afterAutospacing="1"/>
    </w:pPr>
    <w:rPr>
      <w:sz w:val="20"/>
    </w:rPr>
  </w:style>
  <w:style w:type="character" w:customStyle="1" w:styleId="FontStyle12">
    <w:name w:val="Font Style12"/>
    <w:uiPriority w:val="99"/>
    <w:rsid w:val="00CB7EF3"/>
    <w:rPr>
      <w:rFonts w:ascii="Courier New" w:hAnsi="Courier New" w:cs="Courier New"/>
      <w:b/>
      <w:bCs/>
      <w:sz w:val="20"/>
      <w:szCs w:val="20"/>
    </w:rPr>
  </w:style>
  <w:style w:type="character" w:customStyle="1" w:styleId="FontStyle13">
    <w:name w:val="Font Style13"/>
    <w:uiPriority w:val="99"/>
    <w:rsid w:val="00CB7EF3"/>
    <w:rPr>
      <w:rFonts w:ascii="Times New Roman" w:hAnsi="Times New Roman" w:cs="Times New Roman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KOVA@RAE.RU" TargetMode="External"/><Relationship Id="rId13" Type="http://schemas.openxmlformats.org/officeDocument/2006/relationships/hyperlink" Target="http://congressinform.ru/conf-0516/locatio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gressinform.ru/conf-0212/expo/1/" TargetMode="External"/><Relationship Id="rId12" Type="http://schemas.openxmlformats.org/officeDocument/2006/relationships/hyperlink" Target="mailto:stukova@rae.ru" TargetMode="External"/><Relationship Id="rId17" Type="http://schemas.openxmlformats.org/officeDocument/2006/relationships/hyperlink" Target="http://s595404.pulse-stat.com/urls/9058717/Njc2MjI4/51716b5181cd0b1d49e92f8343679c5e" TargetMode="External"/><Relationship Id="rId2" Type="http://schemas.openxmlformats.org/officeDocument/2006/relationships/styles" Target="styles.xml"/><Relationship Id="rId16" Type="http://schemas.openxmlformats.org/officeDocument/2006/relationships/hyperlink" Target="mailto:stukova@ra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gressinform.ru/conf-0212/expo/0/" TargetMode="External"/><Relationship Id="rId11" Type="http://schemas.openxmlformats.org/officeDocument/2006/relationships/hyperlink" Target="http://www.euscience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ukova@rae.r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e.ru" TargetMode="External"/><Relationship Id="rId14" Type="http://schemas.openxmlformats.org/officeDocument/2006/relationships/hyperlink" Target="http://www.ra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2016-03-18T07:23:00Z</dcterms:created>
  <dcterms:modified xsi:type="dcterms:W3CDTF">2016-03-18T07:24:00Z</dcterms:modified>
</cp:coreProperties>
</file>